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513" w:rsidRPr="00260C4B" w:rsidRDefault="004F1513" w:rsidP="00473D27">
      <w:pPr>
        <w:autoSpaceDE w:val="0"/>
        <w:autoSpaceDN w:val="0"/>
        <w:adjustRightInd w:val="0"/>
        <w:rPr>
          <w:rFonts w:ascii="Constantia" w:hAnsi="Constantia" w:cs="Garamond"/>
          <w:b/>
          <w:u w:val="single"/>
        </w:rPr>
      </w:pPr>
      <w:bookmarkStart w:id="0" w:name="_GoBack"/>
      <w:bookmarkEnd w:id="0"/>
      <w:r w:rsidRPr="00650E42">
        <w:rPr>
          <w:rFonts w:ascii="Constantia" w:hAnsi="Constantia" w:cs="Garamond"/>
          <w:b/>
          <w:u w:val="single"/>
        </w:rPr>
        <w:t xml:space="preserve">New England Healing Sports </w:t>
      </w:r>
      <w:r w:rsidRPr="00260C4B">
        <w:rPr>
          <w:rFonts w:ascii="Constantia" w:hAnsi="Constantia" w:cs="Garamond"/>
          <w:b/>
          <w:u w:val="single"/>
        </w:rPr>
        <w:t>Association</w:t>
      </w:r>
    </w:p>
    <w:p w:rsidR="004F1513" w:rsidRPr="00650E42" w:rsidRDefault="004F1513" w:rsidP="00473D27">
      <w:pPr>
        <w:autoSpaceDE w:val="0"/>
        <w:autoSpaceDN w:val="0"/>
        <w:adjustRightInd w:val="0"/>
        <w:rPr>
          <w:rFonts w:ascii="Constantia" w:hAnsi="Constantia" w:cs="Garamond"/>
          <w:b/>
        </w:rPr>
      </w:pPr>
      <w:r w:rsidRPr="00650E42">
        <w:rPr>
          <w:rFonts w:ascii="Constantia" w:hAnsi="Constantia" w:cs="Garamond"/>
          <w:b/>
        </w:rPr>
        <w:t>Executive Director</w:t>
      </w:r>
    </w:p>
    <w:p w:rsidR="004F1513" w:rsidRPr="00560952" w:rsidRDefault="004F1513" w:rsidP="00473D27">
      <w:pPr>
        <w:autoSpaceDE w:val="0"/>
        <w:autoSpaceDN w:val="0"/>
        <w:adjustRightInd w:val="0"/>
        <w:rPr>
          <w:rFonts w:ascii="Constantia" w:hAnsi="Constantia" w:cs="Garamond"/>
        </w:rPr>
      </w:pPr>
    </w:p>
    <w:p w:rsidR="00273BFA" w:rsidRPr="001C4C59" w:rsidRDefault="00E42970" w:rsidP="00473D27">
      <w:pPr>
        <w:autoSpaceDE w:val="0"/>
        <w:autoSpaceDN w:val="0"/>
        <w:adjustRightInd w:val="0"/>
        <w:rPr>
          <w:rFonts w:ascii="Constantia" w:hAnsi="Constantia" w:cs="Garamond"/>
        </w:rPr>
      </w:pPr>
      <w:r w:rsidRPr="001C4C59">
        <w:rPr>
          <w:rFonts w:ascii="Constantia" w:hAnsi="Constantia" w:cs="Garamond"/>
        </w:rPr>
        <w:t xml:space="preserve">New England Healing </w:t>
      </w:r>
      <w:r w:rsidR="00260C4B" w:rsidRPr="001C4C59">
        <w:rPr>
          <w:rFonts w:ascii="Constantia" w:hAnsi="Constantia" w:cs="Garamond"/>
        </w:rPr>
        <w:t>Sports</w:t>
      </w:r>
      <w:r w:rsidRPr="001C4C59">
        <w:rPr>
          <w:rFonts w:ascii="Constantia" w:hAnsi="Constantia" w:cs="Garamond"/>
        </w:rPr>
        <w:t xml:space="preserve"> is one of the nation’s most highly respected, volunteer driven non-profit</w:t>
      </w:r>
      <w:r w:rsidR="007D3E1E">
        <w:rPr>
          <w:rFonts w:ascii="Constantia" w:hAnsi="Constantia" w:cs="Garamond"/>
        </w:rPr>
        <w:t>s</w:t>
      </w:r>
      <w:r w:rsidRPr="001C4C59">
        <w:rPr>
          <w:rFonts w:ascii="Constantia" w:hAnsi="Constantia" w:cs="Garamond"/>
        </w:rPr>
        <w:t xml:space="preserve"> focusing </w:t>
      </w:r>
      <w:r w:rsidR="007D3E1E">
        <w:rPr>
          <w:rFonts w:ascii="Constantia" w:hAnsi="Constantia" w:cs="Garamond"/>
        </w:rPr>
        <w:t>on</w:t>
      </w:r>
      <w:r w:rsidR="00260C4B" w:rsidRPr="007D3E1E">
        <w:rPr>
          <w:rFonts w:ascii="Constantia" w:hAnsi="Constantia" w:cs="Garamond"/>
        </w:rPr>
        <w:t xml:space="preserve"> year round </w:t>
      </w:r>
      <w:r w:rsidRPr="007D3E1E">
        <w:rPr>
          <w:rFonts w:ascii="Constantia" w:hAnsi="Constantia" w:cs="Garamond"/>
        </w:rPr>
        <w:t>adaptive recreation</w:t>
      </w:r>
      <w:r w:rsidR="00260C4B" w:rsidRPr="007D3E1E">
        <w:rPr>
          <w:rFonts w:ascii="Constantia" w:hAnsi="Constantia" w:cs="Garamond"/>
        </w:rPr>
        <w:t>al sports and activities</w:t>
      </w:r>
      <w:r w:rsidRPr="007D3E1E">
        <w:rPr>
          <w:rFonts w:ascii="Constantia" w:hAnsi="Constantia" w:cs="Garamond"/>
        </w:rPr>
        <w:t>.</w:t>
      </w:r>
      <w:r w:rsidR="007D3E1E">
        <w:rPr>
          <w:rFonts w:ascii="Constantia" w:hAnsi="Constantia" w:cs="Garamond"/>
        </w:rPr>
        <w:t xml:space="preserve"> </w:t>
      </w:r>
      <w:r w:rsidRPr="007D3E1E">
        <w:rPr>
          <w:rFonts w:ascii="Constantia" w:hAnsi="Constantia" w:cs="Garamond"/>
        </w:rPr>
        <w:t xml:space="preserve"> </w:t>
      </w:r>
      <w:r w:rsidR="00273BFA" w:rsidRPr="007D3E1E">
        <w:rPr>
          <w:rFonts w:ascii="Constantia" w:hAnsi="Constantia" w:cs="Garamond"/>
        </w:rPr>
        <w:t>Founded</w:t>
      </w:r>
      <w:r w:rsidR="00273BFA" w:rsidRPr="001C4C59">
        <w:rPr>
          <w:rFonts w:ascii="Constantia" w:hAnsi="Constantia" w:cs="Garamond"/>
        </w:rPr>
        <w:t xml:space="preserve"> in 1974, NEHSA believes that people of all physical and cognitive abilities can participate in outdoor sport</w:t>
      </w:r>
      <w:r w:rsidR="001C4C59">
        <w:rPr>
          <w:rFonts w:ascii="Constantia" w:hAnsi="Constantia" w:cs="Garamond"/>
        </w:rPr>
        <w:t>s</w:t>
      </w:r>
      <w:r w:rsidR="00273BFA" w:rsidRPr="001C4C59">
        <w:rPr>
          <w:rFonts w:ascii="Constantia" w:hAnsi="Constantia" w:cs="Garamond"/>
        </w:rPr>
        <w:t>.  Our programs teach indivi</w:t>
      </w:r>
      <w:r w:rsidRPr="001C4C59">
        <w:rPr>
          <w:rFonts w:ascii="Constantia" w:hAnsi="Constantia" w:cs="Garamond"/>
        </w:rPr>
        <w:t>duals with varying degrees of ability to strive toward independence through sport</w:t>
      </w:r>
      <w:r w:rsidR="001C4C59">
        <w:rPr>
          <w:rFonts w:ascii="Constantia" w:hAnsi="Constantia" w:cs="Garamond"/>
        </w:rPr>
        <w:t>s</w:t>
      </w:r>
      <w:r w:rsidRPr="001C4C59">
        <w:rPr>
          <w:rFonts w:ascii="Constantia" w:hAnsi="Constantia" w:cs="Garamond"/>
        </w:rPr>
        <w:t xml:space="preserve">, whether </w:t>
      </w:r>
      <w:r w:rsidR="00260C4B" w:rsidRPr="007D3E1E">
        <w:rPr>
          <w:rFonts w:ascii="Constantia" w:hAnsi="Constantia" w:cs="Garamond"/>
        </w:rPr>
        <w:t xml:space="preserve">on </w:t>
      </w:r>
      <w:r w:rsidRPr="007D3E1E">
        <w:rPr>
          <w:rFonts w:ascii="Constantia" w:hAnsi="Constantia" w:cs="Garamond"/>
        </w:rPr>
        <w:t>t</w:t>
      </w:r>
      <w:r w:rsidRPr="001C4C59">
        <w:rPr>
          <w:rFonts w:ascii="Constantia" w:hAnsi="Constantia" w:cs="Garamond"/>
        </w:rPr>
        <w:t>he water,</w:t>
      </w:r>
      <w:r w:rsidR="00895FE2" w:rsidRPr="001C4C59">
        <w:rPr>
          <w:rFonts w:ascii="Constantia" w:hAnsi="Constantia" w:cs="Garamond"/>
        </w:rPr>
        <w:t xml:space="preserve"> </w:t>
      </w:r>
      <w:r w:rsidRPr="001C4C59">
        <w:rPr>
          <w:rFonts w:ascii="Constantia" w:hAnsi="Constantia" w:cs="Garamond"/>
        </w:rPr>
        <w:t>land or snow</w:t>
      </w:r>
      <w:r w:rsidRPr="00AC199F">
        <w:rPr>
          <w:rFonts w:ascii="Constantia" w:hAnsi="Constantia" w:cs="Garamond"/>
        </w:rPr>
        <w:t>.</w:t>
      </w:r>
      <w:r w:rsidR="00273BFA" w:rsidRPr="00AC199F">
        <w:rPr>
          <w:rFonts w:ascii="Constantia" w:hAnsi="Constantia" w:cs="Garamond"/>
        </w:rPr>
        <w:t xml:space="preserve">  </w:t>
      </w:r>
      <w:r w:rsidR="00895FE2" w:rsidRPr="00AC199F">
        <w:rPr>
          <w:rFonts w:ascii="Constantia" w:hAnsi="Constantia" w:cs="Garamond"/>
        </w:rPr>
        <w:t xml:space="preserve">Our NEHSA Executive Director </w:t>
      </w:r>
      <w:r w:rsidR="00260C4B" w:rsidRPr="007D3E1E">
        <w:rPr>
          <w:rFonts w:ascii="Constantia" w:hAnsi="Constantia" w:cs="Garamond"/>
        </w:rPr>
        <w:t>will</w:t>
      </w:r>
      <w:r w:rsidR="00895FE2" w:rsidRPr="007D3E1E">
        <w:rPr>
          <w:rFonts w:ascii="Constantia" w:hAnsi="Constantia" w:cs="Garamond"/>
        </w:rPr>
        <w:t xml:space="preserve"> envision a world with active, inspired, and more engaged people.  From the vision of</w:t>
      </w:r>
      <w:r w:rsidR="007D3E1E" w:rsidRPr="007D3E1E">
        <w:rPr>
          <w:rFonts w:ascii="Constantia" w:hAnsi="Constantia" w:cs="Garamond"/>
        </w:rPr>
        <w:t xml:space="preserve"> our Vietnam era veteran founders</w:t>
      </w:r>
      <w:r w:rsidR="001C4C59" w:rsidRPr="007D3E1E">
        <w:rPr>
          <w:rFonts w:ascii="Constantia" w:hAnsi="Constantia" w:cs="Garamond"/>
        </w:rPr>
        <w:t>,</w:t>
      </w:r>
      <w:r w:rsidR="00650E42" w:rsidRPr="007D3E1E">
        <w:rPr>
          <w:rFonts w:ascii="Constantia" w:hAnsi="Constantia" w:cs="Garamond"/>
        </w:rPr>
        <w:t xml:space="preserve"> we have</w:t>
      </w:r>
      <w:r w:rsidR="00895FE2" w:rsidRPr="007D3E1E">
        <w:rPr>
          <w:rFonts w:ascii="Constantia" w:hAnsi="Constantia" w:cs="Garamond"/>
        </w:rPr>
        <w:t xml:space="preserve"> grown from </w:t>
      </w:r>
      <w:r w:rsidR="00260C4B" w:rsidRPr="007D3E1E">
        <w:rPr>
          <w:rFonts w:ascii="Constantia" w:hAnsi="Constantia" w:cs="Garamond"/>
        </w:rPr>
        <w:t xml:space="preserve">a </w:t>
      </w:r>
      <w:r w:rsidR="00895FE2" w:rsidRPr="007D3E1E">
        <w:rPr>
          <w:rFonts w:ascii="Constantia" w:hAnsi="Constantia" w:cs="Garamond"/>
        </w:rPr>
        <w:t xml:space="preserve">humble </w:t>
      </w:r>
      <w:r w:rsidR="00260C4B" w:rsidRPr="007D3E1E">
        <w:rPr>
          <w:rFonts w:ascii="Constantia" w:hAnsi="Constantia" w:cs="Garamond"/>
        </w:rPr>
        <w:t>beginning</w:t>
      </w:r>
      <w:r w:rsidR="00895FE2" w:rsidRPr="007D3E1E">
        <w:rPr>
          <w:rFonts w:ascii="Constantia" w:hAnsi="Constantia" w:cs="Garamond"/>
        </w:rPr>
        <w:t xml:space="preserve"> to </w:t>
      </w:r>
      <w:r w:rsidR="00260C4B" w:rsidRPr="007D3E1E">
        <w:rPr>
          <w:rFonts w:ascii="Constantia" w:hAnsi="Constantia" w:cs="Garamond"/>
        </w:rPr>
        <w:t xml:space="preserve">currently </w:t>
      </w:r>
      <w:r w:rsidR="00895FE2" w:rsidRPr="007D3E1E">
        <w:rPr>
          <w:rFonts w:ascii="Constantia" w:hAnsi="Constantia" w:cs="Garamond"/>
        </w:rPr>
        <w:t xml:space="preserve">providing more than </w:t>
      </w:r>
      <w:r w:rsidR="00260C4B" w:rsidRPr="007D3E1E">
        <w:rPr>
          <w:rFonts w:ascii="Constantia" w:hAnsi="Constantia" w:cs="Garamond"/>
        </w:rPr>
        <w:t>8</w:t>
      </w:r>
      <w:r w:rsidR="001C4C59" w:rsidRPr="007D3E1E">
        <w:rPr>
          <w:rFonts w:ascii="Constantia" w:hAnsi="Constantia" w:cs="Garamond"/>
        </w:rPr>
        <w:t>,</w:t>
      </w:r>
      <w:r w:rsidR="00895FE2" w:rsidRPr="007D3E1E">
        <w:rPr>
          <w:rFonts w:ascii="Constantia" w:hAnsi="Constantia" w:cs="Garamond"/>
        </w:rPr>
        <w:t>000 instructional hours</w:t>
      </w:r>
      <w:r w:rsidR="008B2D02">
        <w:rPr>
          <w:rFonts w:ascii="Constantia" w:hAnsi="Constantia" w:cs="Garamond"/>
        </w:rPr>
        <w:t xml:space="preserve"> annually</w:t>
      </w:r>
      <w:r w:rsidR="00895FE2" w:rsidRPr="007D3E1E">
        <w:rPr>
          <w:rFonts w:ascii="Constantia" w:hAnsi="Constantia" w:cs="Garamond"/>
        </w:rPr>
        <w:t xml:space="preserve">.  </w:t>
      </w:r>
      <w:r w:rsidRPr="007D3E1E">
        <w:rPr>
          <w:rFonts w:ascii="Constantia" w:hAnsi="Constantia" w:cs="Garamond"/>
        </w:rPr>
        <w:t>With over 600 volunteer</w:t>
      </w:r>
      <w:r w:rsidR="00A16D64" w:rsidRPr="007D3E1E">
        <w:rPr>
          <w:rFonts w:ascii="Constantia" w:hAnsi="Constantia" w:cs="Garamond"/>
        </w:rPr>
        <w:t xml:space="preserve"> member</w:t>
      </w:r>
      <w:r w:rsidRPr="007D3E1E">
        <w:rPr>
          <w:rFonts w:ascii="Constantia" w:hAnsi="Constantia" w:cs="Garamond"/>
        </w:rPr>
        <w:t>s</w:t>
      </w:r>
      <w:r w:rsidR="001C4C59" w:rsidRPr="007D3E1E">
        <w:rPr>
          <w:rFonts w:ascii="Constantia" w:hAnsi="Constantia" w:cs="Garamond"/>
        </w:rPr>
        <w:t>,</w:t>
      </w:r>
      <w:r w:rsidRPr="007D3E1E">
        <w:rPr>
          <w:rFonts w:ascii="Constantia" w:hAnsi="Constantia" w:cs="Garamond"/>
        </w:rPr>
        <w:t xml:space="preserve"> NEHSA</w:t>
      </w:r>
      <w:r w:rsidR="00273BFA" w:rsidRPr="00AC199F">
        <w:rPr>
          <w:rFonts w:ascii="Constantia" w:hAnsi="Constantia" w:cs="Garamond"/>
        </w:rPr>
        <w:t xml:space="preserve"> bears witness to the triumph of the human </w:t>
      </w:r>
      <w:r w:rsidRPr="00AC199F">
        <w:rPr>
          <w:rFonts w:ascii="Constantia" w:hAnsi="Constantia" w:cs="Garamond"/>
        </w:rPr>
        <w:t>spirit</w:t>
      </w:r>
      <w:r w:rsidR="00273BFA" w:rsidRPr="001C4C59">
        <w:rPr>
          <w:rFonts w:ascii="Constantia" w:hAnsi="Constantia" w:cs="Garamond"/>
        </w:rPr>
        <w:t>.</w:t>
      </w:r>
    </w:p>
    <w:p w:rsidR="00273BFA" w:rsidRPr="001C4C59" w:rsidRDefault="00273BFA" w:rsidP="00473D27">
      <w:pPr>
        <w:autoSpaceDE w:val="0"/>
        <w:autoSpaceDN w:val="0"/>
        <w:adjustRightInd w:val="0"/>
        <w:rPr>
          <w:rFonts w:ascii="Constantia" w:hAnsi="Constantia" w:cs="Garamond"/>
        </w:rPr>
      </w:pPr>
    </w:p>
    <w:p w:rsidR="0034004D" w:rsidRPr="007D3E1E" w:rsidRDefault="00895FE2" w:rsidP="00473D27">
      <w:pPr>
        <w:autoSpaceDE w:val="0"/>
        <w:autoSpaceDN w:val="0"/>
        <w:adjustRightInd w:val="0"/>
        <w:rPr>
          <w:rFonts w:ascii="Constantia" w:hAnsi="Constantia" w:cs="Garamond"/>
        </w:rPr>
      </w:pPr>
      <w:r w:rsidRPr="001C4C59">
        <w:rPr>
          <w:rFonts w:ascii="Constantia" w:hAnsi="Constantia" w:cs="Garamond"/>
        </w:rPr>
        <w:t>Reporting to a supportive, governance focused</w:t>
      </w:r>
      <w:r w:rsidR="00273BFA" w:rsidRPr="001C4C59">
        <w:rPr>
          <w:rFonts w:ascii="Constantia" w:hAnsi="Constantia" w:cs="Garamond"/>
        </w:rPr>
        <w:t xml:space="preserve"> Board of Directors, t</w:t>
      </w:r>
      <w:r w:rsidR="00473D27" w:rsidRPr="001C4C59">
        <w:rPr>
          <w:rFonts w:ascii="Constantia" w:hAnsi="Constantia" w:cs="Garamond"/>
        </w:rPr>
        <w:t>he</w:t>
      </w:r>
      <w:r w:rsidRPr="001C4C59">
        <w:rPr>
          <w:rFonts w:ascii="Constantia" w:hAnsi="Constantia" w:cs="Garamond"/>
        </w:rPr>
        <w:t xml:space="preserve"> successful candidate must provide</w:t>
      </w:r>
      <w:r w:rsidR="00273BFA" w:rsidRPr="001C4C59">
        <w:rPr>
          <w:rFonts w:ascii="Constantia" w:hAnsi="Constantia" w:cs="Garamond"/>
        </w:rPr>
        <w:t xml:space="preserve"> over-all</w:t>
      </w:r>
      <w:r w:rsidRPr="001C4C59">
        <w:rPr>
          <w:rFonts w:ascii="Constantia" w:hAnsi="Constantia" w:cs="Garamond"/>
        </w:rPr>
        <w:t xml:space="preserve"> leadership and management of this growing organization. </w:t>
      </w:r>
      <w:r w:rsidR="00273BFA" w:rsidRPr="001C4C59">
        <w:rPr>
          <w:rFonts w:ascii="Constantia" w:hAnsi="Constantia" w:cs="Garamond"/>
        </w:rPr>
        <w:t xml:space="preserve"> </w:t>
      </w:r>
      <w:r w:rsidR="00847FE2" w:rsidRPr="001C4C59">
        <w:rPr>
          <w:rFonts w:ascii="Constantia" w:hAnsi="Constantia" w:cs="Garamond"/>
        </w:rPr>
        <w:t xml:space="preserve">Including </w:t>
      </w:r>
      <w:r w:rsidR="00E6693E" w:rsidRPr="001C4C59">
        <w:rPr>
          <w:rFonts w:ascii="Constantia" w:hAnsi="Constantia" w:cs="Garamond"/>
        </w:rPr>
        <w:t>organizational stewardship</w:t>
      </w:r>
      <w:r w:rsidR="00847FE2" w:rsidRPr="001C4C59">
        <w:rPr>
          <w:rFonts w:ascii="Constantia" w:hAnsi="Constantia" w:cs="Garamond"/>
        </w:rPr>
        <w:t xml:space="preserve"> and expansion</w:t>
      </w:r>
      <w:r w:rsidR="00E6693E" w:rsidRPr="001C4C59">
        <w:rPr>
          <w:rFonts w:ascii="Constantia" w:hAnsi="Constantia" w:cs="Garamond"/>
        </w:rPr>
        <w:t xml:space="preserve">, human resources management, </w:t>
      </w:r>
      <w:r w:rsidR="00847FE2" w:rsidRPr="001C4C59">
        <w:rPr>
          <w:rFonts w:ascii="Constantia" w:hAnsi="Constantia" w:cs="Garamond"/>
        </w:rPr>
        <w:t xml:space="preserve">financial controls </w:t>
      </w:r>
      <w:r w:rsidR="00E6693E" w:rsidRPr="001C4C59">
        <w:rPr>
          <w:rFonts w:ascii="Constantia" w:hAnsi="Constantia" w:cs="Garamond"/>
        </w:rPr>
        <w:t xml:space="preserve">and </w:t>
      </w:r>
      <w:r w:rsidR="00847FE2" w:rsidRPr="001C4C59">
        <w:rPr>
          <w:rFonts w:ascii="Constantia" w:hAnsi="Constantia" w:cs="Garamond"/>
        </w:rPr>
        <w:t>philanthropic development.</w:t>
      </w:r>
      <w:r w:rsidRPr="001C4C59">
        <w:rPr>
          <w:rFonts w:ascii="Constantia" w:hAnsi="Constantia" w:cs="Garamond"/>
        </w:rPr>
        <w:t xml:space="preserve">  Further, this candidate will be expected to foster and steer our long-term collaborative relationship with our host mountain</w:t>
      </w:r>
      <w:r w:rsidR="00A16D64">
        <w:rPr>
          <w:rFonts w:ascii="Constantia" w:hAnsi="Constantia" w:cs="Garamond"/>
        </w:rPr>
        <w:t xml:space="preserve"> and </w:t>
      </w:r>
      <w:r w:rsidR="007D3E1E">
        <w:rPr>
          <w:rFonts w:ascii="Constantia" w:hAnsi="Constantia" w:cs="Garamond"/>
        </w:rPr>
        <w:t>many other</w:t>
      </w:r>
      <w:r w:rsidR="00A16D64" w:rsidRPr="007D3E1E">
        <w:rPr>
          <w:rFonts w:ascii="Constantia" w:hAnsi="Constantia" w:cs="Garamond"/>
        </w:rPr>
        <w:t xml:space="preserve"> partners</w:t>
      </w:r>
      <w:r w:rsidRPr="007D3E1E">
        <w:rPr>
          <w:rFonts w:ascii="Constantia" w:hAnsi="Constantia" w:cs="Garamond"/>
        </w:rPr>
        <w:t>.</w:t>
      </w:r>
    </w:p>
    <w:p w:rsidR="00847FE2" w:rsidRPr="00650E42" w:rsidRDefault="00847FE2" w:rsidP="00473D27">
      <w:pPr>
        <w:autoSpaceDE w:val="0"/>
        <w:autoSpaceDN w:val="0"/>
        <w:adjustRightInd w:val="0"/>
        <w:rPr>
          <w:rFonts w:ascii="Constantia" w:hAnsi="Constantia" w:cs="Garamond"/>
        </w:rPr>
      </w:pPr>
    </w:p>
    <w:p w:rsidR="00847FE2" w:rsidRPr="00560952" w:rsidRDefault="00847FE2" w:rsidP="00473D27">
      <w:pPr>
        <w:autoSpaceDE w:val="0"/>
        <w:autoSpaceDN w:val="0"/>
        <w:adjustRightInd w:val="0"/>
        <w:rPr>
          <w:rFonts w:ascii="Constantia" w:hAnsi="Constantia" w:cs="Garamond"/>
        </w:rPr>
      </w:pPr>
    </w:p>
    <w:p w:rsidR="00473D27" w:rsidRPr="00650E42" w:rsidRDefault="00483037" w:rsidP="00473D27">
      <w:pPr>
        <w:autoSpaceDE w:val="0"/>
        <w:autoSpaceDN w:val="0"/>
        <w:adjustRightInd w:val="0"/>
        <w:rPr>
          <w:rFonts w:ascii="Constantia" w:hAnsi="Constantia" w:cs="Garamond,Bold"/>
          <w:b/>
          <w:bCs/>
          <w:i/>
        </w:rPr>
      </w:pPr>
      <w:r w:rsidRPr="00650E42">
        <w:rPr>
          <w:rFonts w:ascii="Constantia" w:hAnsi="Constantia" w:cs="Garamond,Bold"/>
          <w:b/>
          <w:bCs/>
          <w:i/>
        </w:rPr>
        <w:t>Major r</w:t>
      </w:r>
      <w:r w:rsidR="00473D27" w:rsidRPr="00650E42">
        <w:rPr>
          <w:rFonts w:ascii="Constantia" w:hAnsi="Constantia" w:cs="Garamond,Bold"/>
          <w:b/>
          <w:bCs/>
          <w:i/>
        </w:rPr>
        <w:t>esponsibilities:</w:t>
      </w:r>
    </w:p>
    <w:p w:rsidR="007740F5" w:rsidRPr="00560952" w:rsidRDefault="007740F5" w:rsidP="00473D27">
      <w:pPr>
        <w:autoSpaceDE w:val="0"/>
        <w:autoSpaceDN w:val="0"/>
        <w:adjustRightInd w:val="0"/>
        <w:rPr>
          <w:rFonts w:ascii="Constantia" w:hAnsi="Constantia" w:cs="Garamond,Bold"/>
          <w:bCs/>
        </w:rPr>
      </w:pPr>
    </w:p>
    <w:p w:rsidR="007740F5" w:rsidRPr="00560952" w:rsidRDefault="007740F5" w:rsidP="00473D27">
      <w:pPr>
        <w:autoSpaceDE w:val="0"/>
        <w:autoSpaceDN w:val="0"/>
        <w:adjustRightInd w:val="0"/>
        <w:rPr>
          <w:rFonts w:ascii="Constantia" w:hAnsi="Constantia" w:cs="Garamond,Bold"/>
          <w:bCs/>
          <w:u w:val="single"/>
        </w:rPr>
      </w:pPr>
      <w:r w:rsidRPr="00560952">
        <w:rPr>
          <w:rFonts w:ascii="Constantia" w:hAnsi="Constantia" w:cs="Garamond,Bold"/>
          <w:bCs/>
          <w:u w:val="single"/>
        </w:rPr>
        <w:t>Leadership</w:t>
      </w:r>
    </w:p>
    <w:p w:rsidR="00473D27" w:rsidRPr="00560952" w:rsidRDefault="00847FE2" w:rsidP="007740F5">
      <w:pPr>
        <w:numPr>
          <w:ilvl w:val="0"/>
          <w:numId w:val="2"/>
        </w:numPr>
        <w:autoSpaceDE w:val="0"/>
        <w:autoSpaceDN w:val="0"/>
        <w:adjustRightInd w:val="0"/>
        <w:rPr>
          <w:rFonts w:ascii="Constantia" w:hAnsi="Constantia" w:cs="Garamond"/>
        </w:rPr>
      </w:pPr>
      <w:r w:rsidRPr="00560952">
        <w:rPr>
          <w:rFonts w:ascii="Constantia" w:eastAsia="SymbolOOEnc" w:hAnsi="Constantia" w:cs="SymbolOOEnc"/>
        </w:rPr>
        <w:t>Ensure ongoing local programming excellence, rigorous program evaluation, consistent quality of financial and administration systems and controls, fundraising, communications and advocacy</w:t>
      </w:r>
      <w:r w:rsidR="001C4C59">
        <w:rPr>
          <w:rFonts w:ascii="Constantia" w:eastAsia="SymbolOOEnc" w:hAnsi="Constantia" w:cs="SymbolOOEnc"/>
        </w:rPr>
        <w:t>.</w:t>
      </w:r>
    </w:p>
    <w:p w:rsidR="0034004D" w:rsidRPr="00560952" w:rsidRDefault="00847FE2" w:rsidP="007740F5">
      <w:pPr>
        <w:numPr>
          <w:ilvl w:val="0"/>
          <w:numId w:val="2"/>
        </w:numPr>
        <w:autoSpaceDE w:val="0"/>
        <w:autoSpaceDN w:val="0"/>
        <w:adjustRightInd w:val="0"/>
        <w:rPr>
          <w:rFonts w:ascii="Constantia" w:hAnsi="Constantia" w:cs="Garamond"/>
        </w:rPr>
      </w:pPr>
      <w:r w:rsidRPr="00560952">
        <w:rPr>
          <w:rFonts w:ascii="Constantia" w:eastAsia="SymbolOOEnc" w:hAnsi="Constantia" w:cs="SymbolOOEnc"/>
        </w:rPr>
        <w:t>Lead, coach, develop and retain</w:t>
      </w:r>
      <w:r w:rsidR="0068687A" w:rsidRPr="00560952">
        <w:rPr>
          <w:rFonts w:ascii="Constantia" w:eastAsia="SymbolOOEnc" w:hAnsi="Constantia" w:cs="SymbolOOEnc"/>
        </w:rPr>
        <w:t xml:space="preserve"> the work p</w:t>
      </w:r>
      <w:r w:rsidR="00010E9B" w:rsidRPr="00560952">
        <w:rPr>
          <w:rFonts w:ascii="Constantia" w:eastAsia="SymbolOOEnc" w:hAnsi="Constantia" w:cs="SymbolOOEnc"/>
        </w:rPr>
        <w:t>roduct of NEHSA’s high performing professional team.</w:t>
      </w:r>
    </w:p>
    <w:p w:rsidR="0034004D" w:rsidRPr="00560952" w:rsidRDefault="0034004D" w:rsidP="007740F5">
      <w:pPr>
        <w:numPr>
          <w:ilvl w:val="0"/>
          <w:numId w:val="2"/>
        </w:numPr>
        <w:autoSpaceDE w:val="0"/>
        <w:autoSpaceDN w:val="0"/>
        <w:adjustRightInd w:val="0"/>
        <w:rPr>
          <w:rFonts w:ascii="Constantia" w:hAnsi="Constantia" w:cs="Garamond"/>
        </w:rPr>
      </w:pPr>
      <w:r w:rsidRPr="00560952">
        <w:rPr>
          <w:rFonts w:ascii="Constantia" w:hAnsi="Constantia" w:cs="Garamond"/>
        </w:rPr>
        <w:t>Develop</w:t>
      </w:r>
      <w:r w:rsidR="00F61BC3" w:rsidRPr="00560952">
        <w:rPr>
          <w:rFonts w:ascii="Constantia" w:hAnsi="Constantia" w:cs="Garamond"/>
        </w:rPr>
        <w:t>,</w:t>
      </w:r>
      <w:r w:rsidRPr="00560952">
        <w:rPr>
          <w:rFonts w:ascii="Constantia" w:hAnsi="Constantia" w:cs="Garamond"/>
        </w:rPr>
        <w:t xml:space="preserve"> </w:t>
      </w:r>
      <w:r w:rsidR="00040D0F" w:rsidRPr="00560952">
        <w:rPr>
          <w:rFonts w:ascii="Constantia" w:hAnsi="Constantia" w:cs="Garamond"/>
        </w:rPr>
        <w:t xml:space="preserve">nurture </w:t>
      </w:r>
      <w:r w:rsidRPr="00560952">
        <w:rPr>
          <w:rFonts w:ascii="Constantia" w:hAnsi="Constantia" w:cs="Garamond"/>
        </w:rPr>
        <w:t>and grow</w:t>
      </w:r>
      <w:r w:rsidR="00F61BC3" w:rsidRPr="00560952">
        <w:rPr>
          <w:rFonts w:ascii="Constantia" w:hAnsi="Constantia" w:cs="Garamond"/>
        </w:rPr>
        <w:t xml:space="preserve"> </w:t>
      </w:r>
      <w:r w:rsidRPr="00560952">
        <w:rPr>
          <w:rFonts w:ascii="Constantia" w:hAnsi="Constantia" w:cs="Garamond"/>
        </w:rPr>
        <w:t xml:space="preserve">individual </w:t>
      </w:r>
      <w:r w:rsidR="00040D0F" w:rsidRPr="00560952">
        <w:rPr>
          <w:rFonts w:ascii="Constantia" w:hAnsi="Constantia" w:cs="Garamond"/>
        </w:rPr>
        <w:t xml:space="preserve">and </w:t>
      </w:r>
      <w:r w:rsidR="00F61BC3" w:rsidRPr="00560952">
        <w:rPr>
          <w:rFonts w:ascii="Constantia" w:hAnsi="Constantia" w:cs="Garamond"/>
        </w:rPr>
        <w:t>corporate</w:t>
      </w:r>
      <w:r w:rsidR="00040D0F" w:rsidRPr="00560952">
        <w:rPr>
          <w:rFonts w:ascii="Constantia" w:hAnsi="Constantia" w:cs="Garamond"/>
        </w:rPr>
        <w:t xml:space="preserve"> </w:t>
      </w:r>
      <w:r w:rsidRPr="00560952">
        <w:rPr>
          <w:rFonts w:ascii="Constantia" w:hAnsi="Constantia" w:cs="Garamond"/>
        </w:rPr>
        <w:t>donor</w:t>
      </w:r>
      <w:r w:rsidR="00010E9B" w:rsidRPr="00560952">
        <w:rPr>
          <w:rFonts w:ascii="Constantia" w:hAnsi="Constantia" w:cs="Garamond"/>
        </w:rPr>
        <w:t>s</w:t>
      </w:r>
      <w:r w:rsidR="00040D0F" w:rsidRPr="00560952">
        <w:rPr>
          <w:rFonts w:ascii="Constantia" w:hAnsi="Constantia" w:cs="Garamond"/>
        </w:rPr>
        <w:t>.</w:t>
      </w:r>
    </w:p>
    <w:p w:rsidR="00010E9B" w:rsidRPr="00560952" w:rsidRDefault="00010E9B" w:rsidP="007740F5">
      <w:pPr>
        <w:numPr>
          <w:ilvl w:val="0"/>
          <w:numId w:val="2"/>
        </w:numPr>
        <w:autoSpaceDE w:val="0"/>
        <w:autoSpaceDN w:val="0"/>
        <w:adjustRightInd w:val="0"/>
        <w:rPr>
          <w:rFonts w:ascii="Constantia" w:eastAsia="SymbolOOEnc" w:hAnsi="Constantia" w:cs="SymbolOOEnc"/>
        </w:rPr>
      </w:pPr>
      <w:r w:rsidRPr="00560952">
        <w:rPr>
          <w:rFonts w:ascii="Constantia" w:eastAsia="SymbolOOEnc" w:hAnsi="Constantia" w:cs="SymbolOOEnc"/>
        </w:rPr>
        <w:t>Develop, maintain and support</w:t>
      </w:r>
      <w:r w:rsidR="00F61BC3" w:rsidRPr="00560952">
        <w:rPr>
          <w:rFonts w:ascii="Constantia" w:eastAsia="SymbolOOEnc" w:hAnsi="Constantia" w:cs="SymbolOOEnc"/>
        </w:rPr>
        <w:t xml:space="preserve"> </w:t>
      </w:r>
      <w:r w:rsidR="00C274CE" w:rsidRPr="00560952">
        <w:rPr>
          <w:rFonts w:ascii="Constantia" w:eastAsia="SymbolOOEnc" w:hAnsi="Constantia" w:cs="SymbolOOEnc"/>
        </w:rPr>
        <w:t>a</w:t>
      </w:r>
      <w:r w:rsidR="00F61BC3" w:rsidRPr="00560952">
        <w:rPr>
          <w:rFonts w:ascii="Constantia" w:eastAsia="SymbolOOEnc" w:hAnsi="Constantia" w:cs="SymbolOOEnc"/>
        </w:rPr>
        <w:t xml:space="preserve"> </w:t>
      </w:r>
      <w:r w:rsidRPr="00560952">
        <w:rPr>
          <w:rFonts w:ascii="Constantia" w:eastAsia="SymbolOOEnc" w:hAnsi="Constantia" w:cs="SymbolOOEnc"/>
        </w:rPr>
        <w:t xml:space="preserve">strong </w:t>
      </w:r>
      <w:r w:rsidR="00F61BC3" w:rsidRPr="00560952">
        <w:rPr>
          <w:rFonts w:ascii="Constantia" w:eastAsia="SymbolOOEnc" w:hAnsi="Constantia" w:cs="SymbolOOEnc"/>
        </w:rPr>
        <w:t xml:space="preserve">volunteer </w:t>
      </w:r>
      <w:r w:rsidRPr="00560952">
        <w:rPr>
          <w:rFonts w:ascii="Constantia" w:eastAsia="SymbolOOEnc" w:hAnsi="Constantia" w:cs="SymbolOOEnc"/>
        </w:rPr>
        <w:t xml:space="preserve">Board of Directors, </w:t>
      </w:r>
      <w:r w:rsidR="00F61BC3" w:rsidRPr="00560952">
        <w:rPr>
          <w:rFonts w:ascii="Constantia" w:eastAsia="SymbolOOEnc" w:hAnsi="Constantia" w:cs="SymbolOOEnc"/>
        </w:rPr>
        <w:t>Trustees</w:t>
      </w:r>
      <w:r w:rsidRPr="00560952">
        <w:rPr>
          <w:rFonts w:ascii="Constantia" w:eastAsia="SymbolOOEnc" w:hAnsi="Constantia" w:cs="SymbolOOEnc"/>
        </w:rPr>
        <w:t xml:space="preserve"> and other Advisor involvement with the strategic direction for on-going operations and future plans.</w:t>
      </w:r>
    </w:p>
    <w:p w:rsidR="00010E9B" w:rsidRPr="00560952" w:rsidRDefault="007740F5" w:rsidP="007740F5">
      <w:pPr>
        <w:numPr>
          <w:ilvl w:val="0"/>
          <w:numId w:val="2"/>
        </w:numPr>
        <w:autoSpaceDE w:val="0"/>
        <w:autoSpaceDN w:val="0"/>
        <w:adjustRightInd w:val="0"/>
        <w:rPr>
          <w:rFonts w:ascii="Constantia" w:hAnsi="Constantia" w:cs="Garamond"/>
        </w:rPr>
      </w:pPr>
      <w:r w:rsidRPr="00560952">
        <w:rPr>
          <w:rFonts w:ascii="Constantia" w:eastAsia="SymbolOOEnc" w:hAnsi="Constantia" w:cs="SymbolOOEnc"/>
        </w:rPr>
        <w:t>Actively engage</w:t>
      </w:r>
      <w:r w:rsidR="00010E9B" w:rsidRPr="00560952">
        <w:rPr>
          <w:rFonts w:ascii="Constantia" w:eastAsia="SymbolOOEnc" w:hAnsi="Constantia" w:cs="SymbolOOEnc"/>
        </w:rPr>
        <w:t xml:space="preserve"> and energize NEHSA’s volunteer</w:t>
      </w:r>
      <w:r w:rsidRPr="00560952">
        <w:rPr>
          <w:rFonts w:ascii="Constantia" w:eastAsia="SymbolOOEnc" w:hAnsi="Constantia" w:cs="SymbolOOEnc"/>
        </w:rPr>
        <w:t>s</w:t>
      </w:r>
      <w:r w:rsidR="00010E9B" w:rsidRPr="00560952">
        <w:rPr>
          <w:rFonts w:ascii="Constantia" w:eastAsia="SymbolOOEnc" w:hAnsi="Constantia" w:cs="SymbolOOEnc"/>
        </w:rPr>
        <w:t>, membership and alumni as the organization continues to mature and grow.</w:t>
      </w:r>
    </w:p>
    <w:p w:rsidR="00650E42" w:rsidRDefault="00650E42" w:rsidP="000771E7">
      <w:pPr>
        <w:autoSpaceDE w:val="0"/>
        <w:autoSpaceDN w:val="0"/>
        <w:adjustRightInd w:val="0"/>
        <w:rPr>
          <w:rFonts w:ascii="Constantia" w:hAnsi="Constantia" w:cs="Garamond,Bold"/>
          <w:bCs/>
          <w:u w:val="single"/>
        </w:rPr>
      </w:pPr>
    </w:p>
    <w:p w:rsidR="007740F5" w:rsidRPr="00560952" w:rsidRDefault="007740F5" w:rsidP="000771E7">
      <w:pPr>
        <w:autoSpaceDE w:val="0"/>
        <w:autoSpaceDN w:val="0"/>
        <w:adjustRightInd w:val="0"/>
        <w:rPr>
          <w:rFonts w:ascii="Constantia" w:hAnsi="Constantia" w:cs="Garamond,Bold"/>
          <w:bCs/>
          <w:u w:val="single"/>
        </w:rPr>
      </w:pPr>
      <w:r w:rsidRPr="00560952">
        <w:rPr>
          <w:rFonts w:ascii="Constantia" w:hAnsi="Constantia" w:cs="Garamond,Bold"/>
          <w:bCs/>
          <w:u w:val="single"/>
        </w:rPr>
        <w:t>Fundraising and Development</w:t>
      </w:r>
    </w:p>
    <w:p w:rsidR="007740F5" w:rsidRPr="00560952" w:rsidRDefault="007740F5" w:rsidP="007740F5">
      <w:pPr>
        <w:numPr>
          <w:ilvl w:val="0"/>
          <w:numId w:val="3"/>
        </w:numPr>
        <w:autoSpaceDE w:val="0"/>
        <w:autoSpaceDN w:val="0"/>
        <w:adjustRightInd w:val="0"/>
        <w:rPr>
          <w:rFonts w:ascii="Constantia" w:eastAsia="SymbolOOEnc" w:hAnsi="Constantia" w:cs="SymbolOOEnc"/>
        </w:rPr>
      </w:pPr>
      <w:r w:rsidRPr="00560952">
        <w:rPr>
          <w:rFonts w:ascii="Constantia" w:eastAsia="SymbolOOEnc" w:hAnsi="Constantia" w:cs="SymbolOOEnc"/>
        </w:rPr>
        <w:t>Ensure effe</w:t>
      </w:r>
      <w:r w:rsidR="00AC199F">
        <w:rPr>
          <w:rFonts w:ascii="Constantia" w:eastAsia="SymbolOOEnc" w:hAnsi="Constantia" w:cs="SymbolOOEnc"/>
        </w:rPr>
        <w:t>ctive systems to track progress and</w:t>
      </w:r>
      <w:r w:rsidRPr="00560952">
        <w:rPr>
          <w:rFonts w:ascii="Constantia" w:eastAsia="SymbolOOEnc" w:hAnsi="Constantia" w:cs="SymbolOOEnc"/>
        </w:rPr>
        <w:t xml:space="preserve"> regularly evaluate programs so as to measure the success components of an overall operating budget of $750,000.00</w:t>
      </w:r>
    </w:p>
    <w:p w:rsidR="007740F5" w:rsidRPr="00560952" w:rsidRDefault="007740F5" w:rsidP="007740F5">
      <w:pPr>
        <w:numPr>
          <w:ilvl w:val="0"/>
          <w:numId w:val="3"/>
        </w:numPr>
        <w:autoSpaceDE w:val="0"/>
        <w:autoSpaceDN w:val="0"/>
        <w:adjustRightInd w:val="0"/>
        <w:rPr>
          <w:rFonts w:ascii="Constantia" w:hAnsi="Constantia" w:cs="Garamond"/>
        </w:rPr>
      </w:pPr>
      <w:r w:rsidRPr="00560952">
        <w:rPr>
          <w:rFonts w:ascii="Constantia" w:hAnsi="Constantia" w:cs="Garamond"/>
        </w:rPr>
        <w:t>Expand local revenue generation and activities to support existing programing and capital budget requirements (Building)</w:t>
      </w:r>
    </w:p>
    <w:p w:rsidR="007740F5" w:rsidRDefault="00A16D64" w:rsidP="007740F5">
      <w:pPr>
        <w:numPr>
          <w:ilvl w:val="0"/>
          <w:numId w:val="3"/>
        </w:numPr>
        <w:autoSpaceDE w:val="0"/>
        <w:autoSpaceDN w:val="0"/>
        <w:adjustRightInd w:val="0"/>
        <w:rPr>
          <w:rFonts w:ascii="Constantia" w:hAnsi="Constantia" w:cs="Garamond"/>
        </w:rPr>
      </w:pPr>
      <w:r w:rsidRPr="007D3E1E">
        <w:rPr>
          <w:rFonts w:ascii="Constantia" w:hAnsi="Constantia" w:cs="Garamond"/>
        </w:rPr>
        <w:lastRenderedPageBreak/>
        <w:t xml:space="preserve">Leverage NEHSA’s </w:t>
      </w:r>
      <w:r w:rsidR="007740F5" w:rsidRPr="007D3E1E">
        <w:rPr>
          <w:rFonts w:ascii="Constantia" w:hAnsi="Constantia" w:cs="Garamond"/>
        </w:rPr>
        <w:t xml:space="preserve">regional and national reputation to garner new </w:t>
      </w:r>
      <w:r w:rsidRPr="007D3E1E">
        <w:rPr>
          <w:rFonts w:ascii="Constantia" w:hAnsi="Constantia" w:cs="Garamond"/>
        </w:rPr>
        <w:t>growth</w:t>
      </w:r>
      <w:r w:rsidRPr="00A16D64">
        <w:rPr>
          <w:rFonts w:ascii="Constantia" w:hAnsi="Constantia" w:cs="Garamond"/>
          <w:color w:val="833C0B" w:themeColor="accent2" w:themeShade="80"/>
        </w:rPr>
        <w:t xml:space="preserve"> </w:t>
      </w:r>
      <w:r w:rsidR="007740F5" w:rsidRPr="00560952">
        <w:rPr>
          <w:rFonts w:ascii="Constantia" w:hAnsi="Constantia" w:cs="Garamond"/>
        </w:rPr>
        <w:t>opportunities.</w:t>
      </w:r>
    </w:p>
    <w:p w:rsidR="00650E42" w:rsidRDefault="00650E42" w:rsidP="00650E42">
      <w:pPr>
        <w:pStyle w:val="ListParagraph"/>
        <w:rPr>
          <w:rFonts w:ascii="Constantia" w:hAnsi="Constantia" w:cs="Garamond"/>
        </w:rPr>
      </w:pPr>
    </w:p>
    <w:p w:rsidR="00650E42" w:rsidRPr="00560952" w:rsidRDefault="00650E42" w:rsidP="00650E42">
      <w:pPr>
        <w:autoSpaceDE w:val="0"/>
        <w:autoSpaceDN w:val="0"/>
        <w:adjustRightInd w:val="0"/>
        <w:ind w:left="720"/>
        <w:rPr>
          <w:rFonts w:ascii="Constantia" w:hAnsi="Constantia" w:cs="Garamond"/>
        </w:rPr>
      </w:pPr>
    </w:p>
    <w:p w:rsidR="007740F5" w:rsidRDefault="007740F5" w:rsidP="007740F5">
      <w:pPr>
        <w:autoSpaceDE w:val="0"/>
        <w:autoSpaceDN w:val="0"/>
        <w:adjustRightInd w:val="0"/>
        <w:rPr>
          <w:rFonts w:ascii="Constantia" w:hAnsi="Constantia" w:cs="Garamond,Bold"/>
          <w:bCs/>
          <w:u w:val="single"/>
        </w:rPr>
      </w:pPr>
      <w:r w:rsidRPr="00560952">
        <w:rPr>
          <w:rFonts w:ascii="Constantia" w:hAnsi="Constantia" w:cs="Garamond,Bold"/>
          <w:bCs/>
          <w:u w:val="single"/>
        </w:rPr>
        <w:t>Planning and New Business Development</w:t>
      </w:r>
    </w:p>
    <w:p w:rsidR="002D2355" w:rsidRDefault="001C4C59" w:rsidP="00650E42">
      <w:pPr>
        <w:numPr>
          <w:ilvl w:val="0"/>
          <w:numId w:val="6"/>
        </w:numPr>
        <w:autoSpaceDE w:val="0"/>
        <w:autoSpaceDN w:val="0"/>
        <w:adjustRightInd w:val="0"/>
        <w:rPr>
          <w:rFonts w:ascii="Constantia" w:hAnsi="Constantia" w:cs="Garamond"/>
        </w:rPr>
      </w:pPr>
      <w:r>
        <w:rPr>
          <w:rFonts w:ascii="Constantia" w:hAnsi="Constantia" w:cs="Garamond"/>
        </w:rPr>
        <w:t>Design and develop, with</w:t>
      </w:r>
      <w:r w:rsidR="002D2355" w:rsidRPr="00560952">
        <w:rPr>
          <w:rFonts w:ascii="Constantia" w:hAnsi="Constantia" w:cs="Garamond"/>
        </w:rPr>
        <w:t xml:space="preserve"> the guidance of the Board</w:t>
      </w:r>
      <w:r>
        <w:rPr>
          <w:rFonts w:ascii="Constantia" w:hAnsi="Constantia" w:cs="Garamond"/>
        </w:rPr>
        <w:t>,</w:t>
      </w:r>
      <w:r w:rsidR="002D2355" w:rsidRPr="00560952">
        <w:rPr>
          <w:rFonts w:ascii="Constantia" w:hAnsi="Constantia" w:cs="Garamond"/>
        </w:rPr>
        <w:t xml:space="preserve"> both near-term and long-term strategic direction of the organization.</w:t>
      </w:r>
    </w:p>
    <w:p w:rsidR="002D2355" w:rsidRPr="00560952" w:rsidRDefault="002D2355" w:rsidP="002D2355">
      <w:pPr>
        <w:numPr>
          <w:ilvl w:val="0"/>
          <w:numId w:val="4"/>
        </w:numPr>
        <w:autoSpaceDE w:val="0"/>
        <w:autoSpaceDN w:val="0"/>
        <w:adjustRightInd w:val="0"/>
        <w:rPr>
          <w:rFonts w:ascii="Constantia" w:hAnsi="Constantia" w:cs="Garamond"/>
        </w:rPr>
      </w:pPr>
      <w:r w:rsidRPr="00560952">
        <w:rPr>
          <w:rFonts w:ascii="Constantia" w:hAnsi="Constantia" w:cs="Garamond"/>
        </w:rPr>
        <w:t>Continue to build partnerships, including funders in our “outreach markets” to enhance the opportunities for success of these efforts</w:t>
      </w:r>
    </w:p>
    <w:p w:rsidR="002D2355" w:rsidRPr="00560952" w:rsidRDefault="002D2355" w:rsidP="002D2355">
      <w:pPr>
        <w:numPr>
          <w:ilvl w:val="0"/>
          <w:numId w:val="4"/>
        </w:numPr>
        <w:autoSpaceDE w:val="0"/>
        <w:autoSpaceDN w:val="0"/>
        <w:adjustRightInd w:val="0"/>
        <w:rPr>
          <w:rFonts w:ascii="Constantia" w:hAnsi="Constantia" w:cs="Garamond"/>
        </w:rPr>
      </w:pPr>
      <w:r w:rsidRPr="007D3E1E">
        <w:rPr>
          <w:rFonts w:ascii="Constantia" w:hAnsi="Constantia" w:cs="Garamond"/>
        </w:rPr>
        <w:t xml:space="preserve">Be </w:t>
      </w:r>
      <w:r w:rsidR="007D3E1E" w:rsidRPr="007D3E1E">
        <w:rPr>
          <w:rFonts w:ascii="Constantia" w:hAnsi="Constantia" w:cs="Garamond"/>
        </w:rPr>
        <w:t xml:space="preserve">a </w:t>
      </w:r>
      <w:r w:rsidR="00A16D64" w:rsidRPr="007D3E1E">
        <w:rPr>
          <w:rFonts w:ascii="Constantia" w:hAnsi="Constantia" w:cs="Garamond"/>
        </w:rPr>
        <w:t>strong</w:t>
      </w:r>
      <w:r w:rsidRPr="00560952">
        <w:rPr>
          <w:rFonts w:ascii="Constantia" w:hAnsi="Constantia" w:cs="Garamond"/>
        </w:rPr>
        <w:t xml:space="preserve"> external local and national presence for </w:t>
      </w:r>
      <w:r w:rsidRPr="00AC199F">
        <w:rPr>
          <w:rFonts w:ascii="Constantia" w:hAnsi="Constantia" w:cs="Garamond"/>
        </w:rPr>
        <w:t xml:space="preserve">our </w:t>
      </w:r>
      <w:r w:rsidR="00AC199F" w:rsidRPr="00AC199F">
        <w:rPr>
          <w:rFonts w:ascii="Constantia" w:hAnsi="Constantia" w:cs="Garamond"/>
        </w:rPr>
        <w:t>programs and</w:t>
      </w:r>
      <w:r w:rsidRPr="00AC199F">
        <w:rPr>
          <w:rFonts w:ascii="Constantia" w:hAnsi="Constantia" w:cs="Garamond"/>
        </w:rPr>
        <w:t xml:space="preserve"> the organization with emphasis on the successes of ou</w:t>
      </w:r>
      <w:r w:rsidRPr="00560952">
        <w:rPr>
          <w:rFonts w:ascii="Constantia" w:hAnsi="Constantia" w:cs="Garamond"/>
        </w:rPr>
        <w:t>r local programs.</w:t>
      </w:r>
    </w:p>
    <w:p w:rsidR="007740F5" w:rsidRPr="00560952" w:rsidRDefault="007740F5" w:rsidP="007740F5">
      <w:pPr>
        <w:autoSpaceDE w:val="0"/>
        <w:autoSpaceDN w:val="0"/>
        <w:adjustRightInd w:val="0"/>
        <w:rPr>
          <w:rFonts w:ascii="Constantia" w:hAnsi="Constantia" w:cs="Garamond"/>
        </w:rPr>
      </w:pPr>
    </w:p>
    <w:p w:rsidR="00650E42" w:rsidRDefault="00650E42" w:rsidP="00650E42">
      <w:pPr>
        <w:autoSpaceDE w:val="0"/>
        <w:autoSpaceDN w:val="0"/>
        <w:adjustRightInd w:val="0"/>
        <w:rPr>
          <w:rFonts w:ascii="Constantia" w:hAnsi="Constantia" w:cs="Garamond,Bold"/>
          <w:bCs/>
          <w:u w:val="single"/>
        </w:rPr>
      </w:pPr>
      <w:r>
        <w:rPr>
          <w:rFonts w:ascii="Constantia" w:hAnsi="Constantia" w:cs="Garamond,Bold"/>
          <w:bCs/>
          <w:u w:val="single"/>
        </w:rPr>
        <w:t>Challenges</w:t>
      </w:r>
    </w:p>
    <w:p w:rsidR="00650E42" w:rsidRDefault="00650E42" w:rsidP="00650E42">
      <w:pPr>
        <w:numPr>
          <w:ilvl w:val="0"/>
          <w:numId w:val="6"/>
        </w:numPr>
        <w:autoSpaceDE w:val="0"/>
        <w:autoSpaceDN w:val="0"/>
        <w:adjustRightInd w:val="0"/>
        <w:rPr>
          <w:rFonts w:ascii="Constantia" w:hAnsi="Constantia" w:cs="Garamond"/>
        </w:rPr>
      </w:pPr>
      <w:r>
        <w:rPr>
          <w:rFonts w:ascii="Constantia" w:hAnsi="Constantia" w:cs="Garamond"/>
        </w:rPr>
        <w:t>Embraci</w:t>
      </w:r>
      <w:r w:rsidR="008B2D02">
        <w:rPr>
          <w:rFonts w:ascii="Constantia" w:hAnsi="Constantia" w:cs="Garamond"/>
        </w:rPr>
        <w:t>ng the challenges of a predominantly</w:t>
      </w:r>
      <w:r>
        <w:rPr>
          <w:rFonts w:ascii="Constantia" w:hAnsi="Constantia" w:cs="Garamond"/>
        </w:rPr>
        <w:t xml:space="preserve"> volunteer driven organization.</w:t>
      </w:r>
    </w:p>
    <w:p w:rsidR="00650E42" w:rsidRDefault="00650E42" w:rsidP="00650E42">
      <w:pPr>
        <w:numPr>
          <w:ilvl w:val="0"/>
          <w:numId w:val="4"/>
        </w:numPr>
        <w:autoSpaceDE w:val="0"/>
        <w:autoSpaceDN w:val="0"/>
        <w:adjustRightInd w:val="0"/>
        <w:rPr>
          <w:rFonts w:ascii="Constantia" w:hAnsi="Constantia" w:cs="Garamond"/>
        </w:rPr>
      </w:pPr>
      <w:r>
        <w:rPr>
          <w:rFonts w:ascii="Constantia" w:hAnsi="Constantia" w:cs="Garamond"/>
        </w:rPr>
        <w:t>Envisioning and leading new progra</w:t>
      </w:r>
      <w:r w:rsidR="001C4C59">
        <w:rPr>
          <w:rFonts w:ascii="Constantia" w:hAnsi="Constantia" w:cs="Garamond"/>
        </w:rPr>
        <w:t>m</w:t>
      </w:r>
      <w:r>
        <w:rPr>
          <w:rFonts w:ascii="Constantia" w:hAnsi="Constantia" w:cs="Garamond"/>
        </w:rPr>
        <w:t xml:space="preserve">ming and strategy towards a dynamic </w:t>
      </w:r>
      <w:r w:rsidR="00A16D64" w:rsidRPr="007D3E1E">
        <w:rPr>
          <w:rFonts w:ascii="Constantia" w:hAnsi="Constantia" w:cs="Garamond"/>
        </w:rPr>
        <w:t>and diverse</w:t>
      </w:r>
      <w:r w:rsidR="00A16D64">
        <w:rPr>
          <w:rFonts w:ascii="Constantia" w:hAnsi="Constantia" w:cs="Garamond"/>
        </w:rPr>
        <w:t xml:space="preserve"> </w:t>
      </w:r>
      <w:r>
        <w:rPr>
          <w:rFonts w:ascii="Constantia" w:hAnsi="Constantia" w:cs="Garamond"/>
        </w:rPr>
        <w:t>future.</w:t>
      </w:r>
    </w:p>
    <w:p w:rsidR="00650E42" w:rsidRPr="007D3E1E" w:rsidRDefault="00650E42" w:rsidP="00650E42">
      <w:pPr>
        <w:numPr>
          <w:ilvl w:val="0"/>
          <w:numId w:val="4"/>
        </w:numPr>
        <w:autoSpaceDE w:val="0"/>
        <w:autoSpaceDN w:val="0"/>
        <w:adjustRightInd w:val="0"/>
        <w:rPr>
          <w:rFonts w:ascii="Constantia" w:hAnsi="Constantia" w:cs="Garamond"/>
        </w:rPr>
      </w:pPr>
      <w:r>
        <w:rPr>
          <w:rFonts w:ascii="Constantia" w:hAnsi="Constantia" w:cs="Garamond"/>
        </w:rPr>
        <w:t xml:space="preserve">Embracing our history while </w:t>
      </w:r>
      <w:r w:rsidRPr="007D3E1E">
        <w:rPr>
          <w:rFonts w:ascii="Constantia" w:hAnsi="Constantia" w:cs="Garamond"/>
        </w:rPr>
        <w:t xml:space="preserve">leading </w:t>
      </w:r>
      <w:r w:rsidR="00A16D64" w:rsidRPr="007D3E1E">
        <w:rPr>
          <w:rFonts w:ascii="Constantia" w:hAnsi="Constantia" w:cs="Garamond"/>
        </w:rPr>
        <w:t>NEHSA</w:t>
      </w:r>
      <w:r w:rsidRPr="007D3E1E">
        <w:rPr>
          <w:rFonts w:ascii="Constantia" w:hAnsi="Constantia" w:cs="Garamond"/>
        </w:rPr>
        <w:t xml:space="preserve"> to a new level</w:t>
      </w:r>
      <w:r w:rsidR="00A16D64" w:rsidRPr="007D3E1E">
        <w:rPr>
          <w:rFonts w:ascii="Constantia" w:hAnsi="Constantia" w:cs="Garamond"/>
        </w:rPr>
        <w:t xml:space="preserve"> of </w:t>
      </w:r>
      <w:r w:rsidR="007D3E1E" w:rsidRPr="007D3E1E">
        <w:rPr>
          <w:rFonts w:ascii="Constantia" w:hAnsi="Constantia" w:cs="Garamond"/>
        </w:rPr>
        <w:t>success</w:t>
      </w:r>
      <w:r w:rsidR="00A16D64" w:rsidRPr="007D3E1E">
        <w:rPr>
          <w:rFonts w:ascii="Constantia" w:hAnsi="Constantia" w:cs="Garamond"/>
        </w:rPr>
        <w:t>.</w:t>
      </w:r>
    </w:p>
    <w:p w:rsidR="00420F6A" w:rsidRPr="007D3E1E" w:rsidRDefault="00420F6A" w:rsidP="00650E42">
      <w:pPr>
        <w:autoSpaceDE w:val="0"/>
        <w:autoSpaceDN w:val="0"/>
        <w:adjustRightInd w:val="0"/>
        <w:rPr>
          <w:rFonts w:ascii="Constantia" w:hAnsi="Constantia" w:cs="Garamond"/>
        </w:rPr>
      </w:pPr>
    </w:p>
    <w:p w:rsidR="00650E42" w:rsidRPr="00560952" w:rsidRDefault="00650E42" w:rsidP="00650E42">
      <w:pPr>
        <w:autoSpaceDE w:val="0"/>
        <w:autoSpaceDN w:val="0"/>
        <w:adjustRightInd w:val="0"/>
        <w:rPr>
          <w:rFonts w:ascii="Constantia" w:hAnsi="Constantia" w:cs="Garamond"/>
        </w:rPr>
      </w:pPr>
    </w:p>
    <w:p w:rsidR="00473D27" w:rsidRPr="00560952" w:rsidRDefault="00473D27" w:rsidP="00473D27">
      <w:pPr>
        <w:autoSpaceDE w:val="0"/>
        <w:autoSpaceDN w:val="0"/>
        <w:adjustRightInd w:val="0"/>
        <w:rPr>
          <w:rFonts w:ascii="Constantia" w:hAnsi="Constantia" w:cs="Garamond,Bold"/>
          <w:b/>
          <w:bCs/>
          <w:u w:val="single"/>
        </w:rPr>
      </w:pPr>
      <w:r w:rsidRPr="00560952">
        <w:rPr>
          <w:rFonts w:ascii="Constantia" w:hAnsi="Constantia" w:cs="Garamond,Bold"/>
          <w:b/>
          <w:bCs/>
          <w:u w:val="single"/>
        </w:rPr>
        <w:t>Qualifications:</w:t>
      </w:r>
    </w:p>
    <w:p w:rsidR="00560952" w:rsidRPr="00560952" w:rsidRDefault="00560952" w:rsidP="00473D27">
      <w:pPr>
        <w:autoSpaceDE w:val="0"/>
        <w:autoSpaceDN w:val="0"/>
        <w:adjustRightInd w:val="0"/>
        <w:rPr>
          <w:rFonts w:ascii="Constantia" w:hAnsi="Constantia" w:cs="Garamond,Bold"/>
          <w:bCs/>
        </w:rPr>
      </w:pPr>
      <w:r w:rsidRPr="00560952">
        <w:rPr>
          <w:rFonts w:ascii="Constantia" w:hAnsi="Constantia" w:cs="Garamond,Bold"/>
          <w:bCs/>
        </w:rPr>
        <w:t xml:space="preserve">Any successful candidate will be thoroughly committed to NEHSA’s mission.  S/he shall </w:t>
      </w:r>
      <w:r w:rsidR="00E5256D">
        <w:rPr>
          <w:rFonts w:ascii="Constantia" w:hAnsi="Constantia" w:cs="Garamond,Bold"/>
          <w:bCs/>
        </w:rPr>
        <w:t xml:space="preserve">have </w:t>
      </w:r>
      <w:r w:rsidRPr="00560952">
        <w:rPr>
          <w:rFonts w:ascii="Constantia" w:hAnsi="Constantia" w:cs="Garamond,Bold"/>
          <w:bCs/>
        </w:rPr>
        <w:t>proven leadership, coaching and management experience.  Other qualifications include:</w:t>
      </w:r>
    </w:p>
    <w:p w:rsidR="00420F6A" w:rsidRPr="00560952" w:rsidRDefault="00420F6A" w:rsidP="00473D27">
      <w:pPr>
        <w:autoSpaceDE w:val="0"/>
        <w:autoSpaceDN w:val="0"/>
        <w:adjustRightInd w:val="0"/>
        <w:rPr>
          <w:rFonts w:ascii="Constantia" w:hAnsi="Constantia" w:cs="Garamond,Bold"/>
          <w:bCs/>
        </w:rPr>
      </w:pPr>
    </w:p>
    <w:p w:rsidR="00560952" w:rsidRPr="00560952" w:rsidRDefault="00473D27" w:rsidP="00560952">
      <w:pPr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 w:cs="Garamond"/>
        </w:rPr>
      </w:pPr>
      <w:r w:rsidRPr="00560952">
        <w:rPr>
          <w:rFonts w:ascii="Constantia" w:hAnsi="Constantia" w:cs="Garamond"/>
        </w:rPr>
        <w:t xml:space="preserve">5 years </w:t>
      </w:r>
      <w:r w:rsidR="00C274CE" w:rsidRPr="00560952">
        <w:rPr>
          <w:rFonts w:ascii="Constantia" w:hAnsi="Constantia" w:cs="Garamond"/>
        </w:rPr>
        <w:t xml:space="preserve">experience in middle management </w:t>
      </w:r>
      <w:r w:rsidR="00483037" w:rsidRPr="00560952">
        <w:rPr>
          <w:rFonts w:ascii="Constantia" w:hAnsi="Constantia" w:cs="Garamond"/>
        </w:rPr>
        <w:t>or above</w:t>
      </w:r>
      <w:r w:rsidR="00DC70B9" w:rsidRPr="00560952">
        <w:rPr>
          <w:rFonts w:ascii="Constantia" w:hAnsi="Constantia" w:cs="Garamond"/>
        </w:rPr>
        <w:t xml:space="preserve"> with a</w:t>
      </w:r>
      <w:r w:rsidR="00C274CE" w:rsidRPr="00560952">
        <w:rPr>
          <w:rFonts w:ascii="Constantia" w:hAnsi="Constantia" w:cs="Garamond"/>
        </w:rPr>
        <w:t xml:space="preserve"> proven track record effective team building. </w:t>
      </w:r>
    </w:p>
    <w:p w:rsidR="00560952" w:rsidRPr="00560952" w:rsidRDefault="00DC70B9" w:rsidP="00560952">
      <w:pPr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 w:cs="Garamond"/>
        </w:rPr>
      </w:pPr>
      <w:r w:rsidRPr="00560952">
        <w:rPr>
          <w:rFonts w:ascii="Constantia" w:hAnsi="Constantia" w:cs="Garamond"/>
        </w:rPr>
        <w:t>Positive e</w:t>
      </w:r>
      <w:r w:rsidR="00C274CE" w:rsidRPr="00560952">
        <w:rPr>
          <w:rFonts w:ascii="Constantia" w:hAnsi="Constantia" w:cs="Garamond"/>
        </w:rPr>
        <w:t>xperience in leading a</w:t>
      </w:r>
      <w:r w:rsidR="00560952" w:rsidRPr="00560952">
        <w:rPr>
          <w:rFonts w:ascii="Constantia" w:hAnsi="Constantia" w:cs="Garamond"/>
        </w:rPr>
        <w:t xml:space="preserve"> </w:t>
      </w:r>
      <w:r w:rsidR="00C274CE" w:rsidRPr="00560952">
        <w:rPr>
          <w:rFonts w:ascii="Constantia" w:hAnsi="Constantia" w:cs="Garamond"/>
        </w:rPr>
        <w:t>volun</w:t>
      </w:r>
      <w:r w:rsidR="001C4C59">
        <w:rPr>
          <w:rFonts w:ascii="Constantia" w:hAnsi="Constantia" w:cs="Garamond"/>
        </w:rPr>
        <w:t>teer workforce within a not-for-</w:t>
      </w:r>
      <w:r w:rsidR="00C274CE" w:rsidRPr="00560952">
        <w:rPr>
          <w:rFonts w:ascii="Constantia" w:hAnsi="Constantia" w:cs="Garamond"/>
        </w:rPr>
        <w:t xml:space="preserve">profit enterprise.   </w:t>
      </w:r>
    </w:p>
    <w:p w:rsidR="00473D27" w:rsidRPr="00560952" w:rsidRDefault="00483037" w:rsidP="00560952">
      <w:pPr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 w:cs="Garamond"/>
        </w:rPr>
      </w:pPr>
      <w:r w:rsidRPr="00560952">
        <w:rPr>
          <w:rFonts w:ascii="Constantia" w:hAnsi="Constantia" w:cs="Garamond"/>
        </w:rPr>
        <w:t>B</w:t>
      </w:r>
      <w:r w:rsidR="00473D27" w:rsidRPr="00560952">
        <w:rPr>
          <w:rFonts w:ascii="Constantia" w:hAnsi="Constantia" w:cs="Garamond"/>
        </w:rPr>
        <w:t>usiness development experience in a service industry or with a n</w:t>
      </w:r>
      <w:r w:rsidRPr="00560952">
        <w:rPr>
          <w:rFonts w:ascii="Constantia" w:hAnsi="Constantia" w:cs="Garamond"/>
        </w:rPr>
        <w:t>onp</w:t>
      </w:r>
      <w:r w:rsidR="00473D27" w:rsidRPr="00560952">
        <w:rPr>
          <w:rFonts w:ascii="Constantia" w:hAnsi="Constantia" w:cs="Garamond"/>
        </w:rPr>
        <w:t>rofit;</w:t>
      </w:r>
      <w:r w:rsidR="0034004D" w:rsidRPr="00560952">
        <w:rPr>
          <w:rFonts w:ascii="Constantia" w:hAnsi="Constantia" w:cs="Garamond"/>
        </w:rPr>
        <w:t xml:space="preserve"> with a</w:t>
      </w:r>
      <w:r w:rsidR="00473D27" w:rsidRPr="00560952">
        <w:rPr>
          <w:rFonts w:ascii="Constantia" w:eastAsia="SymbolOOEnc" w:hAnsi="Constantia" w:cs="SymbolOOEnc"/>
        </w:rPr>
        <w:t xml:space="preserve"> </w:t>
      </w:r>
      <w:r w:rsidR="0034004D" w:rsidRPr="00560952">
        <w:rPr>
          <w:rFonts w:ascii="Constantia" w:eastAsia="SymbolOOEnc" w:hAnsi="Constantia" w:cs="SymbolOOEnc"/>
        </w:rPr>
        <w:t>p</w:t>
      </w:r>
      <w:r w:rsidR="00473D27" w:rsidRPr="00560952">
        <w:rPr>
          <w:rFonts w:ascii="Constantia" w:hAnsi="Constantia" w:cs="Garamond"/>
        </w:rPr>
        <w:t>roven track record of</w:t>
      </w:r>
      <w:r w:rsidRPr="00560952">
        <w:rPr>
          <w:rFonts w:ascii="Constantia" w:hAnsi="Constantia" w:cs="Garamond"/>
        </w:rPr>
        <w:t xml:space="preserve"> setting and </w:t>
      </w:r>
      <w:r w:rsidR="00473D27" w:rsidRPr="00560952">
        <w:rPr>
          <w:rFonts w:ascii="Constantia" w:hAnsi="Constantia" w:cs="Garamond"/>
        </w:rPr>
        <w:t xml:space="preserve">achieving </w:t>
      </w:r>
      <w:r w:rsidRPr="00560952">
        <w:rPr>
          <w:rFonts w:ascii="Constantia" w:hAnsi="Constantia" w:cs="Garamond"/>
        </w:rPr>
        <w:t>targeted goals</w:t>
      </w:r>
      <w:r w:rsidR="00560952" w:rsidRPr="00560952">
        <w:rPr>
          <w:rFonts w:ascii="Constantia" w:hAnsi="Constantia" w:cs="Garamond"/>
        </w:rPr>
        <w:t>.</w:t>
      </w:r>
      <w:r w:rsidR="00473D27" w:rsidRPr="00560952">
        <w:rPr>
          <w:rFonts w:ascii="Constantia" w:hAnsi="Constantia" w:cs="Garamond"/>
        </w:rPr>
        <w:t xml:space="preserve"> </w:t>
      </w:r>
    </w:p>
    <w:p w:rsidR="00420F6A" w:rsidRPr="00560952" w:rsidRDefault="00473D27" w:rsidP="00560952">
      <w:pPr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 w:cs="Garamond"/>
        </w:rPr>
      </w:pPr>
      <w:r w:rsidRPr="00560952">
        <w:rPr>
          <w:rFonts w:ascii="Constantia" w:hAnsi="Constantia" w:cs="Garamond"/>
        </w:rPr>
        <w:t xml:space="preserve">Strong </w:t>
      </w:r>
      <w:r w:rsidR="00483037" w:rsidRPr="00560952">
        <w:rPr>
          <w:rFonts w:ascii="Constantia" w:hAnsi="Constantia" w:cs="Garamond"/>
        </w:rPr>
        <w:t xml:space="preserve">interpersonal </w:t>
      </w:r>
      <w:r w:rsidRPr="00560952">
        <w:rPr>
          <w:rFonts w:ascii="Constantia" w:hAnsi="Constantia" w:cs="Garamond"/>
        </w:rPr>
        <w:t>verbal communications skills and demonstrated ability to write clearly and persuasively</w:t>
      </w:r>
      <w:r w:rsidR="00560952" w:rsidRPr="00560952">
        <w:rPr>
          <w:rFonts w:ascii="Constantia" w:hAnsi="Constantia" w:cs="Garamond"/>
        </w:rPr>
        <w:t>.</w:t>
      </w:r>
    </w:p>
    <w:p w:rsidR="00560952" w:rsidRPr="00560952" w:rsidRDefault="00560952" w:rsidP="00560952">
      <w:pPr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 w:cs="Garamond"/>
        </w:rPr>
      </w:pPr>
      <w:r w:rsidRPr="00560952">
        <w:rPr>
          <w:rFonts w:ascii="Constantia" w:hAnsi="Constantia" w:cs="Garamond"/>
        </w:rPr>
        <w:t>Past succ</w:t>
      </w:r>
      <w:r w:rsidR="001C4C59">
        <w:rPr>
          <w:rFonts w:ascii="Constantia" w:hAnsi="Constantia" w:cs="Garamond"/>
        </w:rPr>
        <w:t>ess in working with a Board of D</w:t>
      </w:r>
      <w:r w:rsidRPr="00560952">
        <w:rPr>
          <w:rFonts w:ascii="Constantia" w:hAnsi="Constantia" w:cs="Garamond"/>
        </w:rPr>
        <w:t>irectors with the ability to cultivate existing board member relationships.</w:t>
      </w:r>
    </w:p>
    <w:p w:rsidR="00560952" w:rsidRPr="00560952" w:rsidRDefault="00560952" w:rsidP="00560952">
      <w:pPr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 w:cs="Garamond"/>
        </w:rPr>
      </w:pPr>
      <w:r w:rsidRPr="00560952">
        <w:rPr>
          <w:rFonts w:ascii="Constantia" w:hAnsi="Constantia" w:cs="Garamond"/>
        </w:rPr>
        <w:t>Strong marketing, public relations and fundraising experience with the ability to engage a wide range of stakeholders and cultures.</w:t>
      </w:r>
    </w:p>
    <w:p w:rsidR="00560952" w:rsidRPr="00560952" w:rsidRDefault="00560952" w:rsidP="00560952">
      <w:pPr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 w:cs="Garamond"/>
        </w:rPr>
      </w:pPr>
      <w:r w:rsidRPr="00560952">
        <w:rPr>
          <w:rFonts w:ascii="Constantia" w:hAnsi="Constantia" w:cs="Garamond"/>
        </w:rPr>
        <w:t>Passion, integrity, a positive attitude, mission driven and self-directed.</w:t>
      </w:r>
    </w:p>
    <w:p w:rsidR="00560952" w:rsidRPr="00560952" w:rsidRDefault="00560952" w:rsidP="00560952">
      <w:pPr>
        <w:pStyle w:val="ListParagraph"/>
        <w:rPr>
          <w:rFonts w:ascii="Constantia" w:hAnsi="Constantia" w:cs="Garamond"/>
        </w:rPr>
      </w:pPr>
    </w:p>
    <w:p w:rsidR="00560952" w:rsidRPr="00560952" w:rsidRDefault="00560952" w:rsidP="00560952">
      <w:pPr>
        <w:autoSpaceDE w:val="0"/>
        <w:autoSpaceDN w:val="0"/>
        <w:adjustRightInd w:val="0"/>
        <w:rPr>
          <w:rFonts w:ascii="Constantia" w:hAnsi="Constantia" w:cs="Garamond,Bold"/>
          <w:b/>
          <w:bCs/>
          <w:u w:val="single"/>
        </w:rPr>
      </w:pPr>
      <w:r w:rsidRPr="00560952">
        <w:rPr>
          <w:rFonts w:ascii="Constantia" w:hAnsi="Constantia" w:cs="Garamond,Bold"/>
          <w:b/>
          <w:bCs/>
          <w:u w:val="single"/>
        </w:rPr>
        <w:t>Education:</w:t>
      </w:r>
    </w:p>
    <w:p w:rsidR="00473D27" w:rsidRDefault="00560952" w:rsidP="00473D27">
      <w:pPr>
        <w:autoSpaceDE w:val="0"/>
        <w:autoSpaceDN w:val="0"/>
        <w:adjustRightInd w:val="0"/>
        <w:rPr>
          <w:rFonts w:ascii="Constantia" w:hAnsi="Constantia" w:cs="Garamond"/>
        </w:rPr>
      </w:pPr>
      <w:r w:rsidRPr="00560952">
        <w:rPr>
          <w:rFonts w:ascii="Constantia" w:hAnsi="Constantia" w:cs="Garamond"/>
        </w:rPr>
        <w:t>Bachelor’s degree and/or equivalent prior experience</w:t>
      </w:r>
    </w:p>
    <w:p w:rsidR="001C4C59" w:rsidRPr="00AC199F" w:rsidRDefault="00B459E1" w:rsidP="001C4C59">
      <w:pPr>
        <w:autoSpaceDE w:val="0"/>
        <w:autoSpaceDN w:val="0"/>
        <w:adjustRightInd w:val="0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(approved 12/16</w:t>
      </w:r>
      <w:r w:rsidR="001C4C59" w:rsidRPr="00AC199F">
        <w:rPr>
          <w:rFonts w:ascii="Calibri" w:hAnsi="Calibri" w:cs="Calibri"/>
          <w:sz w:val="20"/>
          <w:szCs w:val="20"/>
        </w:rPr>
        <w:t>/17)</w:t>
      </w:r>
    </w:p>
    <w:sectPr w:rsidR="001C4C59" w:rsidRPr="00AC199F" w:rsidSect="00EA07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795" w:rsidRDefault="00BF3795" w:rsidP="008B2D02">
      <w:r>
        <w:separator/>
      </w:r>
    </w:p>
  </w:endnote>
  <w:endnote w:type="continuationSeparator" w:id="0">
    <w:p w:rsidR="00BF3795" w:rsidRDefault="00BF3795" w:rsidP="008B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795" w:rsidRDefault="00BF3795" w:rsidP="008B2D02">
      <w:r>
        <w:separator/>
      </w:r>
    </w:p>
  </w:footnote>
  <w:footnote w:type="continuationSeparator" w:id="0">
    <w:p w:rsidR="00BF3795" w:rsidRDefault="00BF3795" w:rsidP="008B2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0EAB"/>
    <w:multiLevelType w:val="hybridMultilevel"/>
    <w:tmpl w:val="DAB8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C3BA6"/>
    <w:multiLevelType w:val="hybridMultilevel"/>
    <w:tmpl w:val="632E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173A3"/>
    <w:multiLevelType w:val="hybridMultilevel"/>
    <w:tmpl w:val="27E85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243BF"/>
    <w:multiLevelType w:val="hybridMultilevel"/>
    <w:tmpl w:val="7F74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45C05"/>
    <w:multiLevelType w:val="hybridMultilevel"/>
    <w:tmpl w:val="D1C29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72957"/>
    <w:multiLevelType w:val="hybridMultilevel"/>
    <w:tmpl w:val="2CE0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D27"/>
    <w:rsid w:val="00010E9B"/>
    <w:rsid w:val="00040D0F"/>
    <w:rsid w:val="000771E7"/>
    <w:rsid w:val="000A67AA"/>
    <w:rsid w:val="000B3041"/>
    <w:rsid w:val="000B64E6"/>
    <w:rsid w:val="001C4C59"/>
    <w:rsid w:val="0025385C"/>
    <w:rsid w:val="00260C4B"/>
    <w:rsid w:val="00273BFA"/>
    <w:rsid w:val="002D2355"/>
    <w:rsid w:val="0034004D"/>
    <w:rsid w:val="00420F6A"/>
    <w:rsid w:val="00473D27"/>
    <w:rsid w:val="00483037"/>
    <w:rsid w:val="004F1513"/>
    <w:rsid w:val="00560952"/>
    <w:rsid w:val="00590419"/>
    <w:rsid w:val="005A0488"/>
    <w:rsid w:val="00645DC2"/>
    <w:rsid w:val="00650E42"/>
    <w:rsid w:val="0068687A"/>
    <w:rsid w:val="006C0D5B"/>
    <w:rsid w:val="007740F5"/>
    <w:rsid w:val="007D3E1E"/>
    <w:rsid w:val="00847FE2"/>
    <w:rsid w:val="00895FE2"/>
    <w:rsid w:val="008B2D02"/>
    <w:rsid w:val="008B4A16"/>
    <w:rsid w:val="00954D17"/>
    <w:rsid w:val="00A16D64"/>
    <w:rsid w:val="00AC199F"/>
    <w:rsid w:val="00AD3357"/>
    <w:rsid w:val="00B459E1"/>
    <w:rsid w:val="00BF3204"/>
    <w:rsid w:val="00BF3795"/>
    <w:rsid w:val="00C274CE"/>
    <w:rsid w:val="00CD76E0"/>
    <w:rsid w:val="00DC70B9"/>
    <w:rsid w:val="00DD78CE"/>
    <w:rsid w:val="00E42970"/>
    <w:rsid w:val="00E5256D"/>
    <w:rsid w:val="00E6693E"/>
    <w:rsid w:val="00EA07AF"/>
    <w:rsid w:val="00F6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2DAF00-938C-4247-8685-2FBA157D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0F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0F5"/>
    <w:pPr>
      <w:ind w:left="720"/>
    </w:pPr>
  </w:style>
  <w:style w:type="paragraph" w:styleId="Header">
    <w:name w:val="header"/>
    <w:basedOn w:val="Normal"/>
    <w:link w:val="HeaderChar"/>
    <w:unhideWhenUsed/>
    <w:rsid w:val="008B2D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2D0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B2D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B2D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de53ac1-bf5f-4aae-9cf1-07509e23a4b0" origin="userSelected"/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wxMDU3MTI5PC9Vc2VyTmFtZT48RGF0ZVRpbWU+MTIvMTgvMjAxNyAxOjQ2OjE2IFBNPC9EYXRlVGltZT48TGFiZWxTdHJpbmc+VGhpcyBhcnRpZmFjdCBoYXMgbm8gY2xhc3NpZmljYXRpb24uPC9MYWJlbFN0cmluZz48L2l0ZW0+PC9sYWJlbEhpc3Rvcnk+</Value>
</WrappedLabelHistory>
</file>

<file path=customXml/itemProps1.xml><?xml version="1.0" encoding="utf-8"?>
<ds:datastoreItem xmlns:ds="http://schemas.openxmlformats.org/officeDocument/2006/customXml" ds:itemID="{17BB6D26-FAE5-47A3-B332-6FBB08CCED8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5011E62-E12E-44D9-B24E-7595119BFC3B}">
  <ds:schemaRefs>
    <ds:schemaRef ds:uri="http://www.w3.org/2001/XMLSchema"/>
    <ds:schemaRef ds:uri="http://www.boldonjames.com/2016/02/Classifier/internal/wrappedLabelHistor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Development Director will be responsible for developing and implementing the development strategy for the New England Handicapped Sports Association</vt:lpstr>
    </vt:vector>
  </TitlesOfParts>
  <Company>Worcester Polytechnic Institute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Development Director will be responsible for developing and implementing the development strategy for the New England Handicapped Sports Association</dc:title>
  <dc:subject>[rtnipcontrolcode:rtnipcontrolcodenone||rtnexportcontrolcountry:rtnexportcontrolcountrynone|rtnexportcontrolcode:rtnexportcontrolcodenone||]</dc:subject>
  <dc:creator>Kersey</dc:creator>
  <cp:keywords/>
  <cp:lastModifiedBy>Chenine Peloquin</cp:lastModifiedBy>
  <cp:revision>2</cp:revision>
  <cp:lastPrinted>2009-10-25T03:26:00Z</cp:lastPrinted>
  <dcterms:created xsi:type="dcterms:W3CDTF">2017-12-30T01:59:00Z</dcterms:created>
  <dcterms:modified xsi:type="dcterms:W3CDTF">2017-12-30T01:59:00Z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05dfc3ee-0a6d-4c5e-8be3-b21db5adfb53</vt:lpwstr>
  </property>
  <property fmtid="{D5CDD505-2E9C-101B-9397-08002B2CF9AE}" pid="3" name="bjSaver">
    <vt:lpwstr>2c88Nz1z2c046qJZfmzRL5HYux7PUYot</vt:lpwstr>
  </property>
  <property fmtid="{D5CDD505-2E9C-101B-9397-08002B2CF9AE}" pid="4" name="bjDocumentSecurityLabel">
    <vt:lpwstr>This artifact has no classification.</vt:lpwstr>
  </property>
  <property fmtid="{D5CDD505-2E9C-101B-9397-08002B2CF9AE}" pid="5" name="rtnexportcontrolcode">
    <vt:lpwstr>rtnexportcontrolcodenone</vt:lpwstr>
  </property>
  <property fmtid="{D5CDD505-2E9C-101B-9397-08002B2CF9AE}" pid="6" name="rtnexportcontrolcountry">
    <vt:lpwstr>rtnexportcontrolcountrynone</vt:lpwstr>
  </property>
  <property fmtid="{D5CDD505-2E9C-101B-9397-08002B2CF9AE}" pid="7" name="rtnipcontrolcode">
    <vt:lpwstr>rtnipcontrolcodenone</vt:lpwstr>
  </property>
  <property fmtid="{D5CDD505-2E9C-101B-9397-08002B2CF9AE}" pid="8" name="bjLabelHistoryID">
    <vt:lpwstr>{F5011E62-E12E-44D9-B24E-7595119BFC3B}</vt:lpwstr>
  </property>
</Properties>
</file>