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F6BC6" w14:textId="720D0A1C" w:rsidR="004627AB" w:rsidRDefault="004627AB" w:rsidP="001739AC">
      <w:pPr>
        <w:widowControl w:val="0"/>
        <w:autoSpaceDE w:val="0"/>
        <w:autoSpaceDN w:val="0"/>
        <w:adjustRightInd w:val="0"/>
        <w:spacing w:line="300" w:lineRule="exact"/>
        <w:ind w:left="90"/>
        <w:jc w:val="center"/>
        <w:rPr>
          <w:rFonts w:ascii="Times New Roman" w:hAnsi="Times New Roman" w:cs="Times New Roman"/>
          <w:b/>
          <w:bCs/>
          <w:spacing w:val="-11"/>
          <w:kern w:val="1"/>
          <w:sz w:val="28"/>
          <w:szCs w:val="28"/>
        </w:rPr>
      </w:pPr>
      <w:bookmarkStart w:id="0" w:name="_GoBack"/>
      <w:bookmarkEnd w:id="0"/>
      <w:r>
        <w:rPr>
          <w:rFonts w:ascii="Times New Roman" w:hAnsi="Times New Roman" w:cs="Times New Roman"/>
          <w:b/>
          <w:bCs/>
          <w:spacing w:val="-11"/>
          <w:kern w:val="1"/>
          <w:sz w:val="28"/>
          <w:szCs w:val="28"/>
        </w:rPr>
        <w:t xml:space="preserve">Arc of South </w:t>
      </w:r>
      <w:r w:rsidR="00EE4D15">
        <w:rPr>
          <w:rFonts w:ascii="Times New Roman" w:hAnsi="Times New Roman" w:cs="Times New Roman"/>
          <w:b/>
          <w:bCs/>
          <w:spacing w:val="-11"/>
          <w:kern w:val="1"/>
          <w:sz w:val="28"/>
          <w:szCs w:val="28"/>
        </w:rPr>
        <w:t>Norfolk</w:t>
      </w:r>
    </w:p>
    <w:p w14:paraId="5A2BC07C" w14:textId="4F866B36" w:rsidR="00EE4D15" w:rsidRDefault="00EE4D15" w:rsidP="001739AC">
      <w:pPr>
        <w:widowControl w:val="0"/>
        <w:autoSpaceDE w:val="0"/>
        <w:autoSpaceDN w:val="0"/>
        <w:adjustRightInd w:val="0"/>
        <w:spacing w:line="300" w:lineRule="exact"/>
        <w:ind w:left="90"/>
        <w:jc w:val="center"/>
        <w:rPr>
          <w:rFonts w:ascii="Times New Roman" w:hAnsi="Times New Roman" w:cs="Times New Roman"/>
          <w:b/>
          <w:bCs/>
          <w:spacing w:val="-13"/>
          <w:kern w:val="1"/>
          <w:sz w:val="28"/>
          <w:szCs w:val="28"/>
        </w:rPr>
      </w:pPr>
      <w:r>
        <w:rPr>
          <w:rFonts w:ascii="Times New Roman" w:hAnsi="Times New Roman" w:cs="Times New Roman"/>
          <w:b/>
          <w:bCs/>
          <w:spacing w:val="-13"/>
          <w:kern w:val="1"/>
          <w:sz w:val="28"/>
          <w:szCs w:val="28"/>
        </w:rPr>
        <w:t>Job Description</w:t>
      </w:r>
    </w:p>
    <w:p w14:paraId="1FC856F9" w14:textId="461790C9" w:rsidR="00D51AF4" w:rsidRDefault="008550A1" w:rsidP="001739AC">
      <w:pPr>
        <w:widowControl w:val="0"/>
        <w:autoSpaceDE w:val="0"/>
        <w:autoSpaceDN w:val="0"/>
        <w:adjustRightInd w:val="0"/>
        <w:spacing w:line="300" w:lineRule="exact"/>
        <w:ind w:left="90"/>
        <w:jc w:val="center"/>
        <w:rPr>
          <w:rFonts w:ascii="Times New Roman" w:hAnsi="Times New Roman" w:cs="Times New Roman"/>
          <w:kern w:val="1"/>
          <w:sz w:val="20"/>
          <w:szCs w:val="20"/>
        </w:rPr>
      </w:pPr>
      <w:r>
        <w:rPr>
          <w:rFonts w:ascii="Times New Roman" w:hAnsi="Times New Roman" w:cs="Times New Roman"/>
          <w:b/>
          <w:bCs/>
          <w:spacing w:val="-13"/>
          <w:kern w:val="1"/>
          <w:sz w:val="28"/>
          <w:szCs w:val="28"/>
        </w:rPr>
        <w:t>Director, Social/Recreation Programs</w:t>
      </w:r>
    </w:p>
    <w:p w14:paraId="5B844E6E" w14:textId="07ECD686" w:rsidR="00EE4D15" w:rsidRDefault="00EE4D15" w:rsidP="00A773FB">
      <w:pPr>
        <w:widowControl w:val="0"/>
        <w:tabs>
          <w:tab w:val="left" w:pos="1776"/>
        </w:tabs>
        <w:autoSpaceDE w:val="0"/>
        <w:autoSpaceDN w:val="0"/>
        <w:adjustRightInd w:val="0"/>
        <w:spacing w:before="504" w:line="252" w:lineRule="exact"/>
        <w:ind w:left="20" w:right="-4"/>
        <w:jc w:val="both"/>
        <w:rPr>
          <w:rFonts w:ascii="Times New Roman" w:hAnsi="Times New Roman" w:cs="Times New Roman"/>
          <w:kern w:val="1"/>
          <w:sz w:val="20"/>
          <w:szCs w:val="20"/>
        </w:rPr>
      </w:pPr>
      <w:r>
        <w:rPr>
          <w:rFonts w:ascii="Times New Roman" w:hAnsi="Times New Roman" w:cs="Times New Roman"/>
          <w:b/>
          <w:bCs/>
          <w:spacing w:val="-4"/>
          <w:kern w:val="1"/>
          <w:sz w:val="22"/>
          <w:szCs w:val="22"/>
        </w:rPr>
        <w:t>Job Title:</w:t>
      </w:r>
      <w:r w:rsidR="008426B1">
        <w:rPr>
          <w:rFonts w:ascii="Times New Roman" w:hAnsi="Times New Roman" w:cs="Times New Roman"/>
          <w:b/>
          <w:bCs/>
          <w:spacing w:val="-4"/>
          <w:kern w:val="1"/>
          <w:sz w:val="22"/>
          <w:szCs w:val="22"/>
        </w:rPr>
        <w:t xml:space="preserve">  </w:t>
      </w:r>
      <w:r w:rsidR="0049318E">
        <w:rPr>
          <w:rFonts w:ascii="Times New Roman" w:hAnsi="Times New Roman" w:cs="Times New Roman"/>
          <w:b/>
          <w:bCs/>
          <w:spacing w:val="-4"/>
          <w:kern w:val="1"/>
          <w:sz w:val="22"/>
          <w:szCs w:val="22"/>
        </w:rPr>
        <w:tab/>
      </w:r>
      <w:r w:rsidR="0049318E">
        <w:rPr>
          <w:rFonts w:ascii="Times New Roman" w:hAnsi="Times New Roman" w:cs="Times New Roman"/>
          <w:b/>
          <w:bCs/>
          <w:spacing w:val="-4"/>
          <w:kern w:val="1"/>
          <w:sz w:val="22"/>
          <w:szCs w:val="22"/>
        </w:rPr>
        <w:tab/>
      </w:r>
      <w:r w:rsidR="00FB7B5D">
        <w:rPr>
          <w:rFonts w:ascii="Times New Roman" w:hAnsi="Times New Roman" w:cs="Times New Roman"/>
          <w:b/>
          <w:bCs/>
          <w:spacing w:val="-4"/>
          <w:kern w:val="1"/>
          <w:sz w:val="22"/>
          <w:szCs w:val="22"/>
        </w:rPr>
        <w:t>Director</w:t>
      </w:r>
      <w:r>
        <w:rPr>
          <w:rFonts w:ascii="Times New Roman" w:hAnsi="Times New Roman" w:cs="Times New Roman"/>
          <w:b/>
          <w:bCs/>
          <w:kern w:val="1"/>
          <w:sz w:val="22"/>
          <w:szCs w:val="22"/>
        </w:rPr>
        <w:tab/>
      </w:r>
    </w:p>
    <w:p w14:paraId="7DC1B5B0" w14:textId="63E786AF" w:rsidR="00EE4D15" w:rsidRDefault="00EE4D15" w:rsidP="00A773FB">
      <w:pPr>
        <w:widowControl w:val="0"/>
        <w:tabs>
          <w:tab w:val="left" w:pos="1776"/>
        </w:tabs>
        <w:autoSpaceDE w:val="0"/>
        <w:autoSpaceDN w:val="0"/>
        <w:adjustRightInd w:val="0"/>
        <w:spacing w:line="252" w:lineRule="exact"/>
        <w:ind w:left="24" w:right="-4"/>
        <w:jc w:val="both"/>
        <w:rPr>
          <w:rFonts w:ascii="Times New Roman" w:hAnsi="Times New Roman" w:cs="Times New Roman"/>
          <w:kern w:val="1"/>
          <w:sz w:val="20"/>
          <w:szCs w:val="20"/>
        </w:rPr>
      </w:pPr>
      <w:r>
        <w:rPr>
          <w:rFonts w:ascii="Times New Roman" w:hAnsi="Times New Roman" w:cs="Times New Roman"/>
          <w:b/>
          <w:bCs/>
          <w:spacing w:val="-5"/>
          <w:kern w:val="1"/>
          <w:sz w:val="22"/>
          <w:szCs w:val="22"/>
        </w:rPr>
        <w:t>Department:</w:t>
      </w:r>
      <w:r w:rsidR="008426B1">
        <w:rPr>
          <w:rFonts w:ascii="Times New Roman" w:hAnsi="Times New Roman" w:cs="Times New Roman"/>
          <w:b/>
          <w:bCs/>
          <w:spacing w:val="-5"/>
          <w:kern w:val="1"/>
          <w:sz w:val="22"/>
          <w:szCs w:val="22"/>
        </w:rPr>
        <w:t xml:space="preserve">  </w:t>
      </w:r>
      <w:r w:rsidR="0049318E">
        <w:rPr>
          <w:rFonts w:ascii="Times New Roman" w:hAnsi="Times New Roman" w:cs="Times New Roman"/>
          <w:b/>
          <w:bCs/>
          <w:spacing w:val="-5"/>
          <w:kern w:val="1"/>
          <w:sz w:val="22"/>
          <w:szCs w:val="22"/>
        </w:rPr>
        <w:tab/>
      </w:r>
      <w:r w:rsidR="0049318E">
        <w:rPr>
          <w:rFonts w:ascii="Times New Roman" w:hAnsi="Times New Roman" w:cs="Times New Roman"/>
          <w:b/>
          <w:bCs/>
          <w:spacing w:val="-5"/>
          <w:kern w:val="1"/>
          <w:sz w:val="22"/>
          <w:szCs w:val="22"/>
        </w:rPr>
        <w:tab/>
      </w:r>
      <w:r w:rsidR="00FB7B5D">
        <w:rPr>
          <w:rFonts w:ascii="Times New Roman" w:hAnsi="Times New Roman" w:cs="Times New Roman"/>
          <w:b/>
          <w:bCs/>
          <w:spacing w:val="-5"/>
          <w:kern w:val="1"/>
          <w:sz w:val="22"/>
          <w:szCs w:val="22"/>
        </w:rPr>
        <w:t>Social/Recreation</w:t>
      </w:r>
      <w:r>
        <w:rPr>
          <w:rFonts w:ascii="Times New Roman" w:hAnsi="Times New Roman" w:cs="Times New Roman"/>
          <w:b/>
          <w:bCs/>
          <w:kern w:val="1"/>
          <w:sz w:val="22"/>
          <w:szCs w:val="22"/>
        </w:rPr>
        <w:tab/>
      </w:r>
    </w:p>
    <w:p w14:paraId="0B641814" w14:textId="7C897C7F" w:rsidR="00EE4D15" w:rsidRDefault="00EE4D15" w:rsidP="00A773FB">
      <w:pPr>
        <w:widowControl w:val="0"/>
        <w:tabs>
          <w:tab w:val="left" w:pos="1776"/>
        </w:tabs>
        <w:autoSpaceDE w:val="0"/>
        <w:autoSpaceDN w:val="0"/>
        <w:adjustRightInd w:val="0"/>
        <w:spacing w:line="252" w:lineRule="exact"/>
        <w:ind w:left="28" w:right="-4"/>
        <w:jc w:val="both"/>
        <w:rPr>
          <w:rFonts w:ascii="Times New Roman" w:hAnsi="Times New Roman" w:cs="Times New Roman"/>
          <w:kern w:val="1"/>
          <w:sz w:val="20"/>
          <w:szCs w:val="20"/>
        </w:rPr>
      </w:pPr>
      <w:r>
        <w:rPr>
          <w:rFonts w:ascii="Times New Roman" w:hAnsi="Times New Roman" w:cs="Times New Roman"/>
          <w:b/>
          <w:bCs/>
          <w:spacing w:val="-4"/>
          <w:kern w:val="1"/>
          <w:sz w:val="22"/>
          <w:szCs w:val="22"/>
        </w:rPr>
        <w:t>Reports To:</w:t>
      </w:r>
      <w:r w:rsidR="008426B1">
        <w:rPr>
          <w:rFonts w:ascii="Times New Roman" w:hAnsi="Times New Roman" w:cs="Times New Roman"/>
          <w:b/>
          <w:bCs/>
          <w:spacing w:val="-4"/>
          <w:kern w:val="1"/>
          <w:sz w:val="22"/>
          <w:szCs w:val="22"/>
        </w:rPr>
        <w:t xml:space="preserve"> </w:t>
      </w:r>
      <w:r w:rsidR="00FB7B5D">
        <w:rPr>
          <w:rFonts w:ascii="Times New Roman" w:hAnsi="Times New Roman" w:cs="Times New Roman"/>
          <w:b/>
          <w:bCs/>
          <w:spacing w:val="-4"/>
          <w:kern w:val="1"/>
          <w:sz w:val="22"/>
          <w:szCs w:val="22"/>
        </w:rPr>
        <w:tab/>
      </w:r>
      <w:r w:rsidR="00FB7B5D">
        <w:rPr>
          <w:rFonts w:ascii="Times New Roman" w:hAnsi="Times New Roman" w:cs="Times New Roman"/>
          <w:b/>
          <w:bCs/>
          <w:spacing w:val="-4"/>
          <w:kern w:val="1"/>
          <w:sz w:val="22"/>
          <w:szCs w:val="22"/>
        </w:rPr>
        <w:tab/>
        <w:t>Senior Director Family &amp; Community Supports</w:t>
      </w:r>
      <w:r>
        <w:rPr>
          <w:rFonts w:ascii="Times New Roman" w:hAnsi="Times New Roman" w:cs="Times New Roman"/>
          <w:b/>
          <w:bCs/>
          <w:kern w:val="1"/>
          <w:sz w:val="22"/>
          <w:szCs w:val="22"/>
        </w:rPr>
        <w:tab/>
      </w:r>
    </w:p>
    <w:p w14:paraId="19FC638D" w14:textId="570CA5A1" w:rsidR="00EE4D15" w:rsidRDefault="00EE4D15" w:rsidP="00A773FB">
      <w:pPr>
        <w:widowControl w:val="0"/>
        <w:tabs>
          <w:tab w:val="left" w:pos="1776"/>
        </w:tabs>
        <w:autoSpaceDE w:val="0"/>
        <w:autoSpaceDN w:val="0"/>
        <w:adjustRightInd w:val="0"/>
        <w:spacing w:line="252" w:lineRule="exact"/>
        <w:ind w:left="28" w:right="-4"/>
        <w:jc w:val="both"/>
        <w:rPr>
          <w:rFonts w:ascii="Times New Roman" w:hAnsi="Times New Roman" w:cs="Times New Roman"/>
          <w:kern w:val="1"/>
          <w:sz w:val="20"/>
          <w:szCs w:val="20"/>
        </w:rPr>
      </w:pPr>
      <w:r>
        <w:rPr>
          <w:rFonts w:ascii="Times New Roman" w:hAnsi="Times New Roman" w:cs="Times New Roman"/>
          <w:b/>
          <w:bCs/>
          <w:spacing w:val="-4"/>
          <w:kern w:val="1"/>
          <w:sz w:val="22"/>
          <w:szCs w:val="22"/>
        </w:rPr>
        <w:t>FLSA Status</w:t>
      </w:r>
      <w:r w:rsidR="000C777E">
        <w:rPr>
          <w:rFonts w:ascii="Times New Roman" w:hAnsi="Times New Roman" w:cs="Times New Roman"/>
          <w:b/>
          <w:bCs/>
          <w:spacing w:val="-4"/>
          <w:kern w:val="1"/>
          <w:sz w:val="22"/>
          <w:szCs w:val="22"/>
        </w:rPr>
        <w:t xml:space="preserve">: </w:t>
      </w:r>
      <w:r w:rsidR="0049318E">
        <w:rPr>
          <w:rFonts w:ascii="Times New Roman" w:hAnsi="Times New Roman" w:cs="Times New Roman"/>
          <w:b/>
          <w:bCs/>
          <w:spacing w:val="-4"/>
          <w:kern w:val="1"/>
          <w:sz w:val="22"/>
          <w:szCs w:val="22"/>
        </w:rPr>
        <w:tab/>
      </w:r>
      <w:r w:rsidR="0049318E">
        <w:rPr>
          <w:rFonts w:ascii="Times New Roman" w:hAnsi="Times New Roman" w:cs="Times New Roman"/>
          <w:b/>
          <w:bCs/>
          <w:spacing w:val="-4"/>
          <w:kern w:val="1"/>
          <w:sz w:val="22"/>
          <w:szCs w:val="22"/>
        </w:rPr>
        <w:tab/>
      </w:r>
      <w:r w:rsidR="001C66EC">
        <w:rPr>
          <w:rFonts w:ascii="Times New Roman" w:hAnsi="Times New Roman" w:cs="Times New Roman"/>
          <w:b/>
          <w:bCs/>
          <w:spacing w:val="-4"/>
          <w:kern w:val="1"/>
          <w:sz w:val="22"/>
          <w:szCs w:val="22"/>
        </w:rPr>
        <w:t>E</w:t>
      </w:r>
      <w:r w:rsidR="003C35FE">
        <w:rPr>
          <w:rFonts w:ascii="Times New Roman" w:hAnsi="Times New Roman" w:cs="Times New Roman"/>
          <w:b/>
          <w:bCs/>
          <w:spacing w:val="-4"/>
          <w:kern w:val="1"/>
          <w:sz w:val="22"/>
          <w:szCs w:val="22"/>
        </w:rPr>
        <w:t>xempt</w:t>
      </w:r>
      <w:r w:rsidR="00FB7B5D">
        <w:rPr>
          <w:rFonts w:ascii="Times New Roman" w:hAnsi="Times New Roman" w:cs="Times New Roman"/>
          <w:b/>
          <w:bCs/>
          <w:spacing w:val="-4"/>
          <w:kern w:val="1"/>
          <w:sz w:val="22"/>
          <w:szCs w:val="22"/>
        </w:rPr>
        <w:t xml:space="preserve"> </w:t>
      </w:r>
    </w:p>
    <w:p w14:paraId="0283D91D" w14:textId="00D11D9B" w:rsidR="00EE4D15" w:rsidRDefault="00EE4D15" w:rsidP="00A773FB">
      <w:pPr>
        <w:widowControl w:val="0"/>
        <w:tabs>
          <w:tab w:val="left" w:pos="1776"/>
        </w:tabs>
        <w:autoSpaceDE w:val="0"/>
        <w:autoSpaceDN w:val="0"/>
        <w:adjustRightInd w:val="0"/>
        <w:spacing w:line="252" w:lineRule="exact"/>
        <w:ind w:left="20" w:right="-4"/>
        <w:jc w:val="both"/>
        <w:rPr>
          <w:rFonts w:ascii="Times New Roman" w:hAnsi="Times New Roman" w:cs="Times New Roman"/>
          <w:kern w:val="1"/>
          <w:sz w:val="20"/>
          <w:szCs w:val="20"/>
        </w:rPr>
      </w:pPr>
      <w:r>
        <w:rPr>
          <w:rFonts w:ascii="Times New Roman" w:hAnsi="Times New Roman" w:cs="Times New Roman"/>
          <w:b/>
          <w:bCs/>
          <w:spacing w:val="-4"/>
          <w:kern w:val="1"/>
          <w:sz w:val="22"/>
          <w:szCs w:val="22"/>
        </w:rPr>
        <w:t>Prepared By:</w:t>
      </w:r>
      <w:r w:rsidR="000C777E">
        <w:rPr>
          <w:rFonts w:ascii="Times New Roman" w:hAnsi="Times New Roman" w:cs="Times New Roman"/>
          <w:b/>
          <w:bCs/>
          <w:spacing w:val="-4"/>
          <w:kern w:val="1"/>
          <w:sz w:val="22"/>
          <w:szCs w:val="22"/>
        </w:rPr>
        <w:t xml:space="preserve"> </w:t>
      </w:r>
      <w:r w:rsidR="0049318E">
        <w:rPr>
          <w:rFonts w:ascii="Times New Roman" w:hAnsi="Times New Roman" w:cs="Times New Roman"/>
          <w:b/>
          <w:bCs/>
          <w:spacing w:val="-4"/>
          <w:kern w:val="1"/>
          <w:sz w:val="22"/>
          <w:szCs w:val="22"/>
        </w:rPr>
        <w:tab/>
      </w:r>
      <w:r w:rsidR="0049318E">
        <w:rPr>
          <w:rFonts w:ascii="Times New Roman" w:hAnsi="Times New Roman" w:cs="Times New Roman"/>
          <w:b/>
          <w:bCs/>
          <w:spacing w:val="-4"/>
          <w:kern w:val="1"/>
          <w:sz w:val="22"/>
          <w:szCs w:val="22"/>
        </w:rPr>
        <w:tab/>
      </w:r>
      <w:r w:rsidR="000C777E">
        <w:rPr>
          <w:rFonts w:ascii="Times New Roman" w:hAnsi="Times New Roman" w:cs="Times New Roman"/>
          <w:b/>
          <w:bCs/>
          <w:spacing w:val="-4"/>
          <w:kern w:val="1"/>
          <w:sz w:val="22"/>
          <w:szCs w:val="22"/>
        </w:rPr>
        <w:t>Daniel J. Sullivan</w:t>
      </w:r>
      <w:r>
        <w:rPr>
          <w:rFonts w:ascii="Times New Roman" w:hAnsi="Times New Roman" w:cs="Times New Roman"/>
          <w:b/>
          <w:bCs/>
          <w:kern w:val="1"/>
          <w:sz w:val="22"/>
          <w:szCs w:val="22"/>
        </w:rPr>
        <w:tab/>
      </w:r>
    </w:p>
    <w:p w14:paraId="172CEC8D" w14:textId="66876E40" w:rsidR="00EE4D15" w:rsidRDefault="00EE4D15" w:rsidP="00A773FB">
      <w:pPr>
        <w:widowControl w:val="0"/>
        <w:tabs>
          <w:tab w:val="left" w:pos="1776"/>
        </w:tabs>
        <w:autoSpaceDE w:val="0"/>
        <w:autoSpaceDN w:val="0"/>
        <w:adjustRightInd w:val="0"/>
        <w:spacing w:line="252" w:lineRule="exact"/>
        <w:ind w:left="20" w:right="-4"/>
        <w:jc w:val="both"/>
        <w:rPr>
          <w:rFonts w:ascii="Times New Roman" w:hAnsi="Times New Roman" w:cs="Times New Roman"/>
          <w:kern w:val="1"/>
          <w:sz w:val="20"/>
          <w:szCs w:val="20"/>
        </w:rPr>
      </w:pPr>
      <w:r>
        <w:rPr>
          <w:rFonts w:ascii="Times New Roman" w:hAnsi="Times New Roman" w:cs="Times New Roman"/>
          <w:b/>
          <w:bCs/>
          <w:spacing w:val="-4"/>
          <w:kern w:val="1"/>
          <w:sz w:val="22"/>
          <w:szCs w:val="22"/>
        </w:rPr>
        <w:t>Prepared Date:</w:t>
      </w:r>
      <w:r w:rsidR="000C777E">
        <w:rPr>
          <w:rFonts w:ascii="Times New Roman" w:hAnsi="Times New Roman" w:cs="Times New Roman"/>
          <w:b/>
          <w:bCs/>
          <w:spacing w:val="-4"/>
          <w:kern w:val="1"/>
          <w:sz w:val="22"/>
          <w:szCs w:val="22"/>
        </w:rPr>
        <w:t xml:space="preserve"> </w:t>
      </w:r>
      <w:r w:rsidR="0049318E">
        <w:rPr>
          <w:rFonts w:ascii="Times New Roman" w:hAnsi="Times New Roman" w:cs="Times New Roman"/>
          <w:b/>
          <w:bCs/>
          <w:spacing w:val="-4"/>
          <w:kern w:val="1"/>
          <w:sz w:val="22"/>
          <w:szCs w:val="22"/>
        </w:rPr>
        <w:tab/>
      </w:r>
      <w:r w:rsidR="0049318E">
        <w:rPr>
          <w:rFonts w:ascii="Times New Roman" w:hAnsi="Times New Roman" w:cs="Times New Roman"/>
          <w:b/>
          <w:bCs/>
          <w:spacing w:val="-4"/>
          <w:kern w:val="1"/>
          <w:sz w:val="22"/>
          <w:szCs w:val="22"/>
        </w:rPr>
        <w:tab/>
      </w:r>
      <w:r w:rsidR="00FB7B5D">
        <w:rPr>
          <w:rFonts w:ascii="Times New Roman" w:hAnsi="Times New Roman" w:cs="Times New Roman"/>
          <w:b/>
          <w:bCs/>
          <w:spacing w:val="-4"/>
          <w:kern w:val="1"/>
          <w:sz w:val="22"/>
          <w:szCs w:val="22"/>
        </w:rPr>
        <w:t>March</w:t>
      </w:r>
      <w:r w:rsidR="000C777E">
        <w:rPr>
          <w:rFonts w:ascii="Times New Roman" w:hAnsi="Times New Roman" w:cs="Times New Roman"/>
          <w:b/>
          <w:bCs/>
          <w:spacing w:val="-4"/>
          <w:kern w:val="1"/>
          <w:sz w:val="22"/>
          <w:szCs w:val="22"/>
        </w:rPr>
        <w:t xml:space="preserve"> 1</w:t>
      </w:r>
      <w:r w:rsidR="00FB7B5D">
        <w:rPr>
          <w:rFonts w:ascii="Times New Roman" w:hAnsi="Times New Roman" w:cs="Times New Roman"/>
          <w:b/>
          <w:bCs/>
          <w:spacing w:val="-4"/>
          <w:kern w:val="1"/>
          <w:sz w:val="22"/>
          <w:szCs w:val="22"/>
        </w:rPr>
        <w:t>5</w:t>
      </w:r>
      <w:r w:rsidR="000C777E">
        <w:rPr>
          <w:rFonts w:ascii="Times New Roman" w:hAnsi="Times New Roman" w:cs="Times New Roman"/>
          <w:b/>
          <w:bCs/>
          <w:spacing w:val="-4"/>
          <w:kern w:val="1"/>
          <w:sz w:val="22"/>
          <w:szCs w:val="22"/>
        </w:rPr>
        <w:t>, 2017</w:t>
      </w:r>
      <w:r>
        <w:rPr>
          <w:rFonts w:ascii="Times New Roman" w:hAnsi="Times New Roman" w:cs="Times New Roman"/>
          <w:b/>
          <w:bCs/>
          <w:kern w:val="1"/>
          <w:sz w:val="22"/>
          <w:szCs w:val="22"/>
        </w:rPr>
        <w:tab/>
      </w:r>
    </w:p>
    <w:p w14:paraId="317BADD9" w14:textId="279ADACC" w:rsidR="00EE4D15" w:rsidRPr="002F5F7F" w:rsidRDefault="00EE4D15" w:rsidP="00A773FB">
      <w:pPr>
        <w:widowControl w:val="0"/>
        <w:tabs>
          <w:tab w:val="left" w:pos="1776"/>
        </w:tabs>
        <w:autoSpaceDE w:val="0"/>
        <w:autoSpaceDN w:val="0"/>
        <w:adjustRightInd w:val="0"/>
        <w:spacing w:before="4" w:line="252" w:lineRule="exact"/>
        <w:ind w:left="16" w:right="-4"/>
        <w:jc w:val="both"/>
        <w:rPr>
          <w:rFonts w:ascii="Times New Roman" w:hAnsi="Times New Roman" w:cs="Times New Roman"/>
          <w:b/>
          <w:kern w:val="1"/>
          <w:sz w:val="20"/>
          <w:szCs w:val="20"/>
        </w:rPr>
      </w:pPr>
      <w:r>
        <w:rPr>
          <w:rFonts w:ascii="Times New Roman" w:hAnsi="Times New Roman" w:cs="Times New Roman"/>
          <w:b/>
          <w:bCs/>
          <w:spacing w:val="-3"/>
          <w:kern w:val="1"/>
          <w:sz w:val="22"/>
          <w:szCs w:val="22"/>
        </w:rPr>
        <w:t xml:space="preserve">Approved </w:t>
      </w:r>
      <w:r>
        <w:rPr>
          <w:rFonts w:ascii="Times New Roman" w:hAnsi="Times New Roman" w:cs="Times New Roman"/>
          <w:spacing w:val="-3"/>
          <w:kern w:val="1"/>
          <w:sz w:val="22"/>
          <w:szCs w:val="22"/>
        </w:rPr>
        <w:t>By:</w:t>
      </w:r>
      <w:r>
        <w:rPr>
          <w:rFonts w:ascii="Times New Roman" w:hAnsi="Times New Roman" w:cs="Times New Roman"/>
          <w:kern w:val="1"/>
          <w:sz w:val="22"/>
          <w:szCs w:val="22"/>
        </w:rPr>
        <w:tab/>
      </w:r>
      <w:r w:rsidR="0049318E">
        <w:rPr>
          <w:rFonts w:ascii="Times New Roman" w:hAnsi="Times New Roman" w:cs="Times New Roman"/>
          <w:kern w:val="1"/>
          <w:sz w:val="22"/>
          <w:szCs w:val="22"/>
        </w:rPr>
        <w:tab/>
      </w:r>
      <w:r w:rsidR="0049318E" w:rsidRPr="002F5F7F">
        <w:rPr>
          <w:rFonts w:ascii="Times New Roman" w:hAnsi="Times New Roman" w:cs="Times New Roman"/>
          <w:b/>
          <w:kern w:val="1"/>
          <w:sz w:val="22"/>
          <w:szCs w:val="22"/>
        </w:rPr>
        <w:t>Daniel Burke, CEO</w:t>
      </w:r>
    </w:p>
    <w:p w14:paraId="70C93964" w14:textId="6B944B11" w:rsidR="00EE4D15" w:rsidRPr="002F5F7F" w:rsidRDefault="00EE4D15" w:rsidP="00A773FB">
      <w:pPr>
        <w:widowControl w:val="0"/>
        <w:tabs>
          <w:tab w:val="left" w:pos="1776"/>
        </w:tabs>
        <w:autoSpaceDE w:val="0"/>
        <w:autoSpaceDN w:val="0"/>
        <w:adjustRightInd w:val="0"/>
        <w:spacing w:line="252" w:lineRule="exact"/>
        <w:ind w:left="12" w:right="-4"/>
        <w:jc w:val="both"/>
        <w:rPr>
          <w:rFonts w:ascii="Times New Roman" w:hAnsi="Times New Roman" w:cs="Times New Roman"/>
          <w:b/>
          <w:kern w:val="1"/>
          <w:sz w:val="20"/>
          <w:szCs w:val="20"/>
        </w:rPr>
      </w:pPr>
      <w:r w:rsidRPr="002F5F7F">
        <w:rPr>
          <w:rFonts w:ascii="Times New Roman" w:hAnsi="Times New Roman" w:cs="Times New Roman"/>
          <w:b/>
          <w:bCs/>
          <w:spacing w:val="-3"/>
          <w:kern w:val="1"/>
          <w:sz w:val="22"/>
          <w:szCs w:val="22"/>
        </w:rPr>
        <w:t>Approved Date:</w:t>
      </w:r>
      <w:r w:rsidRPr="002F5F7F">
        <w:rPr>
          <w:rFonts w:ascii="Times New Roman" w:hAnsi="Times New Roman" w:cs="Times New Roman"/>
          <w:b/>
          <w:bCs/>
          <w:kern w:val="1"/>
          <w:sz w:val="22"/>
          <w:szCs w:val="22"/>
        </w:rPr>
        <w:tab/>
      </w:r>
      <w:r w:rsidR="002F5F7F">
        <w:rPr>
          <w:rFonts w:ascii="Times New Roman" w:hAnsi="Times New Roman" w:cs="Times New Roman"/>
          <w:b/>
          <w:bCs/>
          <w:kern w:val="1"/>
          <w:sz w:val="22"/>
          <w:szCs w:val="22"/>
        </w:rPr>
        <w:t xml:space="preserve">       </w:t>
      </w:r>
    </w:p>
    <w:p w14:paraId="2F343F7B" w14:textId="43D907AC" w:rsidR="0033123C" w:rsidRDefault="0033123C">
      <w:pPr>
        <w:rPr>
          <w:rFonts w:ascii="Times New Roman" w:hAnsi="Times New Roman" w:cs="Times New Roman"/>
          <w:kern w:val="1"/>
          <w:sz w:val="20"/>
          <w:szCs w:val="20"/>
        </w:rPr>
      </w:pPr>
    </w:p>
    <w:p w14:paraId="62101E37" w14:textId="77777777" w:rsidR="00291713" w:rsidRDefault="00291713">
      <w:pPr>
        <w:rPr>
          <w:rFonts w:ascii="Times New Roman" w:hAnsi="Times New Roman" w:cs="Times New Roman"/>
          <w:kern w:val="1"/>
          <w:sz w:val="20"/>
          <w:szCs w:val="20"/>
        </w:rPr>
      </w:pPr>
    </w:p>
    <w:p w14:paraId="36B6226C" w14:textId="459CFE11" w:rsidR="00291713" w:rsidRPr="003241BB" w:rsidRDefault="00291713" w:rsidP="00291713">
      <w:pPr>
        <w:rPr>
          <w:rFonts w:ascii="Times New Roman" w:hAnsi="Times New Roman" w:cs="Times New Roman"/>
        </w:rPr>
      </w:pPr>
      <w:r w:rsidRPr="003241BB">
        <w:rPr>
          <w:rFonts w:ascii="Times New Roman" w:hAnsi="Times New Roman" w:cs="Times New Roman"/>
          <w:b/>
          <w:snapToGrid w:val="0"/>
          <w:sz w:val="22"/>
        </w:rPr>
        <w:t xml:space="preserve">MISSION </w:t>
      </w:r>
      <w:r w:rsidRPr="003241BB">
        <w:rPr>
          <w:rFonts w:ascii="Times New Roman" w:hAnsi="Times New Roman" w:cs="Times New Roman"/>
          <w:snapToGrid w:val="0"/>
        </w:rPr>
        <w:t>Committed</w:t>
      </w:r>
      <w:r w:rsidRPr="003241BB">
        <w:rPr>
          <w:rFonts w:ascii="Times New Roman" w:hAnsi="Times New Roman" w:cs="Times New Roman"/>
        </w:rPr>
        <w:t xml:space="preserve"> to providing exceptional supports to people with developmental disabilities, including autism, through collaboration, advocacy and empowerment.</w:t>
      </w:r>
    </w:p>
    <w:p w14:paraId="740129F9" w14:textId="77777777" w:rsidR="00291713" w:rsidRPr="003241BB" w:rsidRDefault="00291713" w:rsidP="00291713">
      <w:pPr>
        <w:widowControl w:val="0"/>
        <w:tabs>
          <w:tab w:val="left" w:pos="1830"/>
        </w:tabs>
        <w:rPr>
          <w:rFonts w:ascii="Times New Roman" w:hAnsi="Times New Roman" w:cs="Times New Roman"/>
          <w:b/>
          <w:snapToGrid w:val="0"/>
          <w:sz w:val="22"/>
        </w:rPr>
      </w:pPr>
    </w:p>
    <w:p w14:paraId="6BB41C55" w14:textId="597554F2" w:rsidR="00291713" w:rsidRPr="003241BB" w:rsidRDefault="00291713" w:rsidP="00291713">
      <w:pPr>
        <w:rPr>
          <w:rFonts w:ascii="Times New Roman" w:hAnsi="Times New Roman" w:cs="Times New Roman"/>
        </w:rPr>
      </w:pPr>
      <w:r w:rsidRPr="003241BB">
        <w:rPr>
          <w:rFonts w:ascii="Times New Roman" w:hAnsi="Times New Roman" w:cs="Times New Roman"/>
          <w:b/>
          <w:snapToGrid w:val="0"/>
          <w:sz w:val="22"/>
        </w:rPr>
        <w:t>SUMMARY</w:t>
      </w:r>
      <w:r w:rsidRPr="003241BB">
        <w:rPr>
          <w:rFonts w:ascii="Times New Roman" w:hAnsi="Times New Roman" w:cs="Times New Roman"/>
          <w:snapToGrid w:val="0"/>
          <w:sz w:val="22"/>
        </w:rPr>
        <w:t xml:space="preserve"> </w:t>
      </w:r>
      <w:r w:rsidRPr="003241BB">
        <w:rPr>
          <w:rFonts w:ascii="Times New Roman" w:hAnsi="Times New Roman" w:cs="Times New Roman"/>
        </w:rPr>
        <w:t>The Director of Social/</w:t>
      </w:r>
      <w:r w:rsidR="00D555CF" w:rsidRPr="003241BB">
        <w:rPr>
          <w:rFonts w:ascii="Times New Roman" w:hAnsi="Times New Roman" w:cs="Times New Roman"/>
        </w:rPr>
        <w:t>Recreation is responsible for providing</w:t>
      </w:r>
      <w:r w:rsidR="00D96817" w:rsidRPr="003241BB">
        <w:rPr>
          <w:rFonts w:ascii="Times New Roman" w:hAnsi="Times New Roman" w:cs="Times New Roman"/>
        </w:rPr>
        <w:t xml:space="preserve"> leadership</w:t>
      </w:r>
      <w:r w:rsidR="00D555CF" w:rsidRPr="003241BB">
        <w:rPr>
          <w:rFonts w:ascii="Times New Roman" w:hAnsi="Times New Roman" w:cs="Times New Roman"/>
        </w:rPr>
        <w:t xml:space="preserve">, management and </w:t>
      </w:r>
      <w:r w:rsidR="009E314E">
        <w:rPr>
          <w:rFonts w:ascii="Times New Roman" w:hAnsi="Times New Roman" w:cs="Times New Roman"/>
        </w:rPr>
        <w:t>development of a range of activities in response to the needs and interests of individuals served.</w:t>
      </w:r>
    </w:p>
    <w:p w14:paraId="77AFD1DA" w14:textId="77777777" w:rsidR="00291713" w:rsidRDefault="00291713" w:rsidP="00291713">
      <w:pPr>
        <w:widowControl w:val="0"/>
        <w:tabs>
          <w:tab w:val="left" w:pos="1830"/>
        </w:tabs>
        <w:rPr>
          <w:snapToGrid w:val="0"/>
          <w:sz w:val="22"/>
        </w:rPr>
      </w:pPr>
    </w:p>
    <w:p w14:paraId="2F128478" w14:textId="77777777" w:rsidR="00291713" w:rsidRPr="00FA4CA5" w:rsidRDefault="00291713" w:rsidP="00291713">
      <w:pPr>
        <w:widowControl w:val="0"/>
        <w:tabs>
          <w:tab w:val="left" w:pos="1830"/>
        </w:tabs>
        <w:rPr>
          <w:rFonts w:ascii="Times New Roman" w:hAnsi="Times New Roman" w:cs="Times New Roman"/>
          <w:b/>
          <w:snapToGrid w:val="0"/>
          <w:sz w:val="22"/>
        </w:rPr>
      </w:pPr>
      <w:r w:rsidRPr="00FA4CA5">
        <w:rPr>
          <w:rFonts w:ascii="Times New Roman" w:hAnsi="Times New Roman" w:cs="Times New Roman"/>
          <w:b/>
          <w:snapToGrid w:val="0"/>
          <w:sz w:val="22"/>
        </w:rPr>
        <w:t xml:space="preserve">ESSENTIAL DUTIES AND RESPONSIBILITIES </w:t>
      </w:r>
    </w:p>
    <w:p w14:paraId="6A73ADC6" w14:textId="67813DDD" w:rsidR="008F7F84" w:rsidRDefault="0032778D" w:rsidP="00291713">
      <w:pPr>
        <w:pStyle w:val="NoSpacing"/>
        <w:tabs>
          <w:tab w:val="left" w:pos="1040"/>
        </w:tabs>
        <w:rPr>
          <w:b/>
        </w:rPr>
      </w:pPr>
      <w:r>
        <w:rPr>
          <w:b/>
        </w:rPr>
        <w:t xml:space="preserve">Develop, implement and supervise </w:t>
      </w:r>
      <w:r w:rsidR="00360C6C">
        <w:rPr>
          <w:b/>
        </w:rPr>
        <w:t xml:space="preserve">social and recreation </w:t>
      </w:r>
      <w:r>
        <w:rPr>
          <w:b/>
        </w:rPr>
        <w:t>programs</w:t>
      </w:r>
      <w:r w:rsidR="00310299">
        <w:rPr>
          <w:b/>
        </w:rPr>
        <w:t xml:space="preserve"> for individuals</w:t>
      </w:r>
      <w:r w:rsidR="00360C6C">
        <w:rPr>
          <w:b/>
        </w:rPr>
        <w:t xml:space="preserve"> served by the agency.</w:t>
      </w:r>
      <w:r w:rsidR="008F7F84">
        <w:rPr>
          <w:b/>
        </w:rPr>
        <w:t xml:space="preserve">    </w:t>
      </w:r>
    </w:p>
    <w:p w14:paraId="596A8BC7" w14:textId="77777777" w:rsidR="008F7F84" w:rsidRDefault="008F7F84" w:rsidP="00291713">
      <w:pPr>
        <w:pStyle w:val="NoSpacing"/>
        <w:tabs>
          <w:tab w:val="left" w:pos="1040"/>
        </w:tabs>
        <w:rPr>
          <w:b/>
        </w:rPr>
      </w:pPr>
    </w:p>
    <w:p w14:paraId="7E0A657B" w14:textId="64463936" w:rsidR="00291713" w:rsidRDefault="008F7F84" w:rsidP="00291713">
      <w:pPr>
        <w:pStyle w:val="NoSpacing"/>
        <w:tabs>
          <w:tab w:val="left" w:pos="1040"/>
        </w:tabs>
        <w:rPr>
          <w:b/>
        </w:rPr>
      </w:pPr>
      <w:r>
        <w:rPr>
          <w:b/>
        </w:rPr>
        <w:t>The person in this job will work with agency staff, individuals served and their families /support staff to support and maintain existing programs which meet the needs of those who are served as well as seek to develop new programs that meet the requests and needs of those who are supported by the agency, in a variety of age levels.</w:t>
      </w:r>
    </w:p>
    <w:p w14:paraId="642F28B1" w14:textId="77777777" w:rsidR="008F7F84" w:rsidRDefault="008F7F84" w:rsidP="00291713">
      <w:pPr>
        <w:pStyle w:val="NoSpacing"/>
        <w:tabs>
          <w:tab w:val="left" w:pos="1040"/>
        </w:tabs>
        <w:rPr>
          <w:b/>
        </w:rPr>
      </w:pPr>
    </w:p>
    <w:p w14:paraId="0038ED3D" w14:textId="377585B5" w:rsidR="008F7F84" w:rsidRDefault="008F7F84" w:rsidP="00291713">
      <w:pPr>
        <w:pStyle w:val="NoSpacing"/>
        <w:tabs>
          <w:tab w:val="left" w:pos="1040"/>
        </w:tabs>
        <w:rPr>
          <w:b/>
        </w:rPr>
      </w:pPr>
      <w:r>
        <w:rPr>
          <w:b/>
        </w:rPr>
        <w:t>Evaluate all current programs and seek to develop all programs with a focus of community inclusion.  Seek to develop program meeting sites that are situated in and take part with community resources.</w:t>
      </w:r>
    </w:p>
    <w:p w14:paraId="22F1F5F5" w14:textId="77777777" w:rsidR="008F7F84" w:rsidRDefault="008F7F84" w:rsidP="00291713">
      <w:pPr>
        <w:pStyle w:val="NoSpacing"/>
        <w:tabs>
          <w:tab w:val="left" w:pos="1040"/>
        </w:tabs>
        <w:rPr>
          <w:b/>
        </w:rPr>
      </w:pPr>
    </w:p>
    <w:p w14:paraId="5B79E748" w14:textId="6387D292" w:rsidR="00360C6C" w:rsidRDefault="00360C6C" w:rsidP="00291713">
      <w:pPr>
        <w:pStyle w:val="NoSpacing"/>
        <w:tabs>
          <w:tab w:val="left" w:pos="1040"/>
        </w:tabs>
        <w:rPr>
          <w:b/>
        </w:rPr>
      </w:pPr>
      <w:r>
        <w:rPr>
          <w:b/>
        </w:rPr>
        <w:t>Hire and supervise staff for these programs</w:t>
      </w:r>
      <w:r w:rsidR="007F48EC">
        <w:rPr>
          <w:b/>
        </w:rPr>
        <w:t>.</w:t>
      </w:r>
      <w:r w:rsidR="00712D0F">
        <w:rPr>
          <w:b/>
        </w:rPr>
        <w:t xml:space="preserve">  </w:t>
      </w:r>
      <w:r>
        <w:rPr>
          <w:b/>
        </w:rPr>
        <w:t>Solicit, screen and place volunteers throughout the programs</w:t>
      </w:r>
      <w:r w:rsidR="007F48EC">
        <w:rPr>
          <w:b/>
        </w:rPr>
        <w:t>.</w:t>
      </w:r>
    </w:p>
    <w:p w14:paraId="4C5BB1FE" w14:textId="77777777" w:rsidR="00712D0F" w:rsidRDefault="00712D0F" w:rsidP="00291713">
      <w:pPr>
        <w:pStyle w:val="NoSpacing"/>
        <w:tabs>
          <w:tab w:val="left" w:pos="1040"/>
        </w:tabs>
        <w:rPr>
          <w:b/>
        </w:rPr>
      </w:pPr>
    </w:p>
    <w:p w14:paraId="22254853" w14:textId="38090B4A" w:rsidR="00360C6C" w:rsidRDefault="007F48EC" w:rsidP="00291713">
      <w:pPr>
        <w:pStyle w:val="NoSpacing"/>
        <w:tabs>
          <w:tab w:val="left" w:pos="1040"/>
        </w:tabs>
        <w:rPr>
          <w:b/>
        </w:rPr>
      </w:pPr>
      <w:r>
        <w:rPr>
          <w:b/>
        </w:rPr>
        <w:t>Attend programs and assist staff and volunteers as needed.  Provide back-up coverage to programs.</w:t>
      </w:r>
      <w:r w:rsidR="00310299">
        <w:rPr>
          <w:b/>
        </w:rPr>
        <w:t xml:space="preserve">  Provide on-call support </w:t>
      </w:r>
      <w:r w:rsidR="000E6717">
        <w:rPr>
          <w:b/>
        </w:rPr>
        <w:t>for emergencies in programs.</w:t>
      </w:r>
    </w:p>
    <w:p w14:paraId="74C8451F" w14:textId="77777777" w:rsidR="00712D0F" w:rsidRDefault="00712D0F" w:rsidP="00291713">
      <w:pPr>
        <w:pStyle w:val="NoSpacing"/>
        <w:tabs>
          <w:tab w:val="left" w:pos="1040"/>
        </w:tabs>
        <w:rPr>
          <w:b/>
        </w:rPr>
      </w:pPr>
    </w:p>
    <w:p w14:paraId="7B385906" w14:textId="38A43435" w:rsidR="007F48EC" w:rsidRDefault="002309F7" w:rsidP="00291713">
      <w:pPr>
        <w:pStyle w:val="NoSpacing"/>
        <w:tabs>
          <w:tab w:val="left" w:pos="1040"/>
        </w:tabs>
        <w:rPr>
          <w:b/>
        </w:rPr>
      </w:pPr>
      <w:r>
        <w:rPr>
          <w:b/>
        </w:rPr>
        <w:t>Meet with individuals served, family members and staff</w:t>
      </w:r>
      <w:r w:rsidR="008E59DE">
        <w:rPr>
          <w:b/>
        </w:rPr>
        <w:t xml:space="preserve"> to establish how best</w:t>
      </w:r>
      <w:r>
        <w:rPr>
          <w:b/>
        </w:rPr>
        <w:t xml:space="preserve"> to introduce individuals to new programs.  </w:t>
      </w:r>
    </w:p>
    <w:p w14:paraId="4210AD06" w14:textId="77777777" w:rsidR="00712D0F" w:rsidRDefault="00712D0F" w:rsidP="00291713">
      <w:pPr>
        <w:pStyle w:val="NoSpacing"/>
        <w:tabs>
          <w:tab w:val="left" w:pos="1040"/>
        </w:tabs>
        <w:rPr>
          <w:b/>
        </w:rPr>
      </w:pPr>
    </w:p>
    <w:p w14:paraId="23A6CFB5" w14:textId="1D1FBDD8" w:rsidR="00BC6133" w:rsidRDefault="00BC6133" w:rsidP="00291713">
      <w:pPr>
        <w:pStyle w:val="NoSpacing"/>
        <w:tabs>
          <w:tab w:val="left" w:pos="1040"/>
        </w:tabs>
        <w:rPr>
          <w:b/>
        </w:rPr>
      </w:pPr>
      <w:r>
        <w:rPr>
          <w:b/>
        </w:rPr>
        <w:t>Assess the level of support needed by individuals served to participate in specific programs.</w:t>
      </w:r>
    </w:p>
    <w:p w14:paraId="22CD79EC" w14:textId="2188D66E" w:rsidR="00577206" w:rsidRDefault="00577206" w:rsidP="00291713">
      <w:pPr>
        <w:pStyle w:val="NoSpacing"/>
        <w:tabs>
          <w:tab w:val="left" w:pos="1040"/>
        </w:tabs>
        <w:rPr>
          <w:b/>
        </w:rPr>
      </w:pPr>
      <w:r>
        <w:rPr>
          <w:b/>
        </w:rPr>
        <w:lastRenderedPageBreak/>
        <w:t>Act as liaison with community partners such as sports organizations, town officials, facilities managers, schools and bu</w:t>
      </w:r>
      <w:r w:rsidR="00B47EB7">
        <w:rPr>
          <w:b/>
        </w:rPr>
        <w:t>sinesses to facilitate agency programs.</w:t>
      </w:r>
    </w:p>
    <w:p w14:paraId="14CA9546" w14:textId="77777777" w:rsidR="00712D0F" w:rsidRDefault="00712D0F" w:rsidP="00291713">
      <w:pPr>
        <w:pStyle w:val="NoSpacing"/>
        <w:tabs>
          <w:tab w:val="left" w:pos="1040"/>
        </w:tabs>
        <w:rPr>
          <w:b/>
        </w:rPr>
      </w:pPr>
    </w:p>
    <w:p w14:paraId="613AA34F" w14:textId="100E532B" w:rsidR="000E6717" w:rsidRDefault="000E6717" w:rsidP="00291713">
      <w:pPr>
        <w:pStyle w:val="NoSpacing"/>
        <w:tabs>
          <w:tab w:val="left" w:pos="1040"/>
        </w:tabs>
        <w:rPr>
          <w:b/>
        </w:rPr>
      </w:pPr>
      <w:r>
        <w:rPr>
          <w:b/>
        </w:rPr>
        <w:t>Act as Advisor to Self-Advocacy Group</w:t>
      </w:r>
      <w:r w:rsidR="00712D0F">
        <w:rPr>
          <w:b/>
        </w:rPr>
        <w:t>.  This group meets on a weekly basis.  The Advisor works with the group and its elected leadership to set goals and manage</w:t>
      </w:r>
    </w:p>
    <w:p w14:paraId="75D9B443" w14:textId="1594FF2E" w:rsidR="00712D0F" w:rsidRDefault="00712D0F" w:rsidP="00291713">
      <w:pPr>
        <w:pStyle w:val="NoSpacing"/>
        <w:tabs>
          <w:tab w:val="left" w:pos="1040"/>
        </w:tabs>
        <w:rPr>
          <w:b/>
        </w:rPr>
      </w:pPr>
      <w:r>
        <w:rPr>
          <w:b/>
        </w:rPr>
        <w:t>their Club’s goals and challenges.</w:t>
      </w:r>
    </w:p>
    <w:p w14:paraId="3ACD6CF5" w14:textId="77777777" w:rsidR="00712D0F" w:rsidRDefault="00712D0F" w:rsidP="00291713">
      <w:pPr>
        <w:pStyle w:val="NoSpacing"/>
        <w:tabs>
          <w:tab w:val="left" w:pos="1040"/>
        </w:tabs>
        <w:rPr>
          <w:b/>
        </w:rPr>
      </w:pPr>
    </w:p>
    <w:p w14:paraId="285C723E" w14:textId="138E5CE6" w:rsidR="00167297" w:rsidRDefault="00167297" w:rsidP="00291713">
      <w:pPr>
        <w:pStyle w:val="NoSpacing"/>
        <w:tabs>
          <w:tab w:val="left" w:pos="1040"/>
        </w:tabs>
        <w:rPr>
          <w:b/>
        </w:rPr>
      </w:pPr>
      <w:r>
        <w:rPr>
          <w:b/>
        </w:rPr>
        <w:t>Maintain mailing lists, (electronic and paper) of individuals in programs using an electronic database.  Maintain up-do-date records regarding emergency contacts, health and fitness abilities and limitations for each participant, and appropriate signatures for individuals under guardianship.</w:t>
      </w:r>
    </w:p>
    <w:p w14:paraId="3269979C" w14:textId="77777777" w:rsidR="00291713" w:rsidRDefault="00291713" w:rsidP="00291713">
      <w:pPr>
        <w:widowControl w:val="0"/>
        <w:tabs>
          <w:tab w:val="left" w:pos="1830"/>
        </w:tabs>
        <w:rPr>
          <w:b/>
          <w:snapToGrid w:val="0"/>
          <w:sz w:val="22"/>
        </w:rPr>
      </w:pPr>
    </w:p>
    <w:p w14:paraId="17EA0AF3" w14:textId="77777777" w:rsidR="00291713" w:rsidRPr="00167297" w:rsidRDefault="00291713" w:rsidP="00291713">
      <w:pPr>
        <w:widowControl w:val="0"/>
        <w:tabs>
          <w:tab w:val="left" w:pos="1830"/>
        </w:tabs>
        <w:rPr>
          <w:rFonts w:ascii="Times New Roman" w:hAnsi="Times New Roman" w:cs="Times New Roman"/>
          <w:snapToGrid w:val="0"/>
        </w:rPr>
      </w:pPr>
      <w:r w:rsidRPr="00167297">
        <w:rPr>
          <w:rFonts w:ascii="Times New Roman" w:hAnsi="Times New Roman" w:cs="Times New Roman"/>
          <w:b/>
          <w:snapToGrid w:val="0"/>
        </w:rPr>
        <w:t>SUPERVISORY RESPONSIBILITIES</w:t>
      </w:r>
      <w:r w:rsidRPr="00167297">
        <w:rPr>
          <w:rFonts w:ascii="Times New Roman" w:hAnsi="Times New Roman" w:cs="Times New Roman"/>
          <w:snapToGrid w:val="0"/>
        </w:rPr>
        <w:t xml:space="preserve"> </w:t>
      </w:r>
    </w:p>
    <w:p w14:paraId="4E02EC93" w14:textId="61C97602" w:rsidR="000E6717" w:rsidRPr="00167297" w:rsidRDefault="000E6717" w:rsidP="00291713">
      <w:pPr>
        <w:widowControl w:val="0"/>
        <w:tabs>
          <w:tab w:val="left" w:pos="1830"/>
        </w:tabs>
        <w:rPr>
          <w:rFonts w:ascii="Times New Roman" w:hAnsi="Times New Roman" w:cs="Times New Roman"/>
          <w:snapToGrid w:val="0"/>
        </w:rPr>
      </w:pPr>
      <w:r w:rsidRPr="00167297">
        <w:rPr>
          <w:rFonts w:ascii="Times New Roman" w:hAnsi="Times New Roman" w:cs="Times New Roman"/>
          <w:snapToGrid w:val="0"/>
        </w:rPr>
        <w:t xml:space="preserve">Recruit </w:t>
      </w:r>
      <w:r w:rsidR="00167297" w:rsidRPr="00167297">
        <w:rPr>
          <w:rFonts w:ascii="Times New Roman" w:hAnsi="Times New Roman" w:cs="Times New Roman"/>
          <w:snapToGrid w:val="0"/>
        </w:rPr>
        <w:t xml:space="preserve">and hire </w:t>
      </w:r>
      <w:r w:rsidRPr="00167297">
        <w:rPr>
          <w:rFonts w:ascii="Times New Roman" w:hAnsi="Times New Roman" w:cs="Times New Roman"/>
          <w:snapToGrid w:val="0"/>
        </w:rPr>
        <w:t>staff as needed to lead programs.  Ensure that all staff receive CPR and First Aid training, and are aware of all emergency procedures</w:t>
      </w:r>
      <w:r w:rsidR="00167297" w:rsidRPr="00167297">
        <w:rPr>
          <w:rFonts w:ascii="Times New Roman" w:hAnsi="Times New Roman" w:cs="Times New Roman"/>
          <w:snapToGrid w:val="0"/>
        </w:rPr>
        <w:t>.</w:t>
      </w:r>
      <w:r w:rsidR="008F7F84">
        <w:rPr>
          <w:rFonts w:ascii="Times New Roman" w:hAnsi="Times New Roman" w:cs="Times New Roman"/>
          <w:snapToGrid w:val="0"/>
        </w:rPr>
        <w:t xml:space="preserve">  Director will ensure proper coverage of all programs when operational.   Director will ensure that the program leaders of each group will receive the proper support and training necessary to lead a group, class or program.</w:t>
      </w:r>
    </w:p>
    <w:p w14:paraId="6E99642E" w14:textId="77777777" w:rsidR="00167297" w:rsidRDefault="00167297" w:rsidP="00291713">
      <w:pPr>
        <w:widowControl w:val="0"/>
        <w:tabs>
          <w:tab w:val="left" w:pos="1830"/>
        </w:tabs>
        <w:rPr>
          <w:rFonts w:ascii="Times New Roman" w:hAnsi="Times New Roman" w:cs="Times New Roman"/>
          <w:b/>
          <w:snapToGrid w:val="0"/>
          <w:sz w:val="22"/>
        </w:rPr>
      </w:pPr>
    </w:p>
    <w:p w14:paraId="3C7ED292" w14:textId="77777777" w:rsidR="00291713" w:rsidRPr="003241BB" w:rsidRDefault="00291713" w:rsidP="00291713">
      <w:pPr>
        <w:widowControl w:val="0"/>
        <w:tabs>
          <w:tab w:val="left" w:pos="1830"/>
        </w:tabs>
        <w:rPr>
          <w:rFonts w:ascii="Times New Roman" w:hAnsi="Times New Roman" w:cs="Times New Roman"/>
          <w:snapToGrid w:val="0"/>
          <w:sz w:val="22"/>
        </w:rPr>
      </w:pPr>
      <w:r w:rsidRPr="003241BB">
        <w:rPr>
          <w:rFonts w:ascii="Times New Roman" w:hAnsi="Times New Roman" w:cs="Times New Roman"/>
          <w:b/>
          <w:snapToGrid w:val="0"/>
          <w:sz w:val="22"/>
        </w:rPr>
        <w:t xml:space="preserve">QUALIFICATIONS  </w:t>
      </w:r>
      <w:r w:rsidRPr="003241BB">
        <w:rPr>
          <w:rFonts w:ascii="Times New Roman" w:hAnsi="Times New Roman" w:cs="Times New Roman"/>
          <w:snapToGrid w:val="0"/>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860F49E" w14:textId="77777777" w:rsidR="00291713" w:rsidRDefault="00291713" w:rsidP="00291713">
      <w:pPr>
        <w:widowControl w:val="0"/>
        <w:tabs>
          <w:tab w:val="left" w:pos="1830"/>
        </w:tabs>
        <w:rPr>
          <w:snapToGrid w:val="0"/>
          <w:sz w:val="22"/>
        </w:rPr>
      </w:pPr>
    </w:p>
    <w:p w14:paraId="6A953979" w14:textId="77777777" w:rsidR="00291713" w:rsidRDefault="00291713" w:rsidP="00291713">
      <w:pPr>
        <w:widowControl w:val="0"/>
        <w:tabs>
          <w:tab w:val="left" w:pos="1830"/>
        </w:tabs>
        <w:rPr>
          <w:snapToGrid w:val="0"/>
          <w:sz w:val="22"/>
        </w:rPr>
      </w:pPr>
      <w:r>
        <w:rPr>
          <w:b/>
          <w:snapToGrid w:val="0"/>
          <w:sz w:val="22"/>
        </w:rPr>
        <w:t>EDUCATION and/or EXPERIENCE</w:t>
      </w:r>
      <w:r>
        <w:rPr>
          <w:snapToGrid w:val="0"/>
          <w:sz w:val="22"/>
        </w:rPr>
        <w:t xml:space="preserve"> </w:t>
      </w:r>
    </w:p>
    <w:p w14:paraId="79CABC42" w14:textId="048676F5" w:rsidR="00291713" w:rsidRPr="00F22274" w:rsidRDefault="00291713" w:rsidP="00291713">
      <w:pPr>
        <w:numPr>
          <w:ilvl w:val="0"/>
          <w:numId w:val="15"/>
        </w:numPr>
        <w:rPr>
          <w:iCs/>
        </w:rPr>
      </w:pPr>
      <w:r w:rsidRPr="00F22274">
        <w:rPr>
          <w:iCs/>
        </w:rPr>
        <w:t>BA/BS re</w:t>
      </w:r>
      <w:r w:rsidR="00DC2E2F">
        <w:rPr>
          <w:iCs/>
        </w:rPr>
        <w:t xml:space="preserve">quired; </w:t>
      </w:r>
    </w:p>
    <w:p w14:paraId="71A51FFE" w14:textId="3297407B" w:rsidR="00291713" w:rsidRPr="00F22274" w:rsidRDefault="00291713" w:rsidP="00291713">
      <w:pPr>
        <w:numPr>
          <w:ilvl w:val="0"/>
          <w:numId w:val="15"/>
        </w:numPr>
        <w:rPr>
          <w:iCs/>
        </w:rPr>
      </w:pPr>
      <w:r w:rsidRPr="00F22274">
        <w:rPr>
          <w:iCs/>
        </w:rPr>
        <w:t xml:space="preserve">Minimum </w:t>
      </w:r>
      <w:r>
        <w:rPr>
          <w:iCs/>
        </w:rPr>
        <w:t>3-5</w:t>
      </w:r>
      <w:r w:rsidRPr="00F22274">
        <w:rPr>
          <w:iCs/>
        </w:rPr>
        <w:t xml:space="preserve"> years </w:t>
      </w:r>
      <w:r>
        <w:rPr>
          <w:iCs/>
        </w:rPr>
        <w:t xml:space="preserve">direct </w:t>
      </w:r>
      <w:r w:rsidR="00FF5DC1">
        <w:rPr>
          <w:iCs/>
        </w:rPr>
        <w:t xml:space="preserve">experience </w:t>
      </w:r>
      <w:r w:rsidR="008F7F84">
        <w:rPr>
          <w:iCs/>
        </w:rPr>
        <w:t>with persons with intellectual and developmental disabilities and/or social-recreational management and leadership.</w:t>
      </w:r>
    </w:p>
    <w:p w14:paraId="66C94264" w14:textId="77777777" w:rsidR="00291713" w:rsidRPr="00FA50F2" w:rsidRDefault="00291713" w:rsidP="00291713">
      <w:pPr>
        <w:pStyle w:val="NoSpacing"/>
        <w:numPr>
          <w:ilvl w:val="0"/>
          <w:numId w:val="15"/>
        </w:numPr>
        <w:rPr>
          <w:u w:val="single"/>
        </w:rPr>
      </w:pPr>
      <w:r w:rsidRPr="00FA50F2">
        <w:t>Strong w</w:t>
      </w:r>
      <w:r>
        <w:t>ritten and verbal communication</w:t>
      </w:r>
      <w:r w:rsidRPr="00FA50F2">
        <w:t xml:space="preserve"> skills </w:t>
      </w:r>
    </w:p>
    <w:p w14:paraId="5204DE8D" w14:textId="77777777" w:rsidR="00291713" w:rsidRPr="00FA50F2" w:rsidRDefault="00291713" w:rsidP="00291713">
      <w:pPr>
        <w:pStyle w:val="NoSpacing"/>
        <w:numPr>
          <w:ilvl w:val="0"/>
          <w:numId w:val="15"/>
        </w:numPr>
        <w:rPr>
          <w:u w:val="single"/>
        </w:rPr>
      </w:pPr>
      <w:r w:rsidRPr="00FA50F2">
        <w:t>Leadership and project manag</w:t>
      </w:r>
      <w:r>
        <w:t xml:space="preserve">ement skills, including </w:t>
      </w:r>
      <w:r w:rsidRPr="00FA50F2">
        <w:t>prioriti</w:t>
      </w:r>
      <w:r>
        <w:t>zing</w:t>
      </w:r>
      <w:r w:rsidRPr="00FA50F2">
        <w:t xml:space="preserve"> and meeting deadlines</w:t>
      </w:r>
    </w:p>
    <w:p w14:paraId="253028A5" w14:textId="47F09E03" w:rsidR="00291713" w:rsidRPr="00DC2E2F" w:rsidRDefault="00291713" w:rsidP="00DC2E2F">
      <w:pPr>
        <w:pStyle w:val="NoSpacing"/>
        <w:numPr>
          <w:ilvl w:val="0"/>
          <w:numId w:val="15"/>
        </w:numPr>
        <w:rPr>
          <w:u w:val="single"/>
        </w:rPr>
      </w:pPr>
      <w:r w:rsidRPr="00FA50F2">
        <w:t>Organizational skills releva</w:t>
      </w:r>
      <w:r>
        <w:t>nt to planning and implementing</w:t>
      </w:r>
      <w:r w:rsidRPr="00FA50F2">
        <w:t xml:space="preserve"> </w:t>
      </w:r>
      <w:r>
        <w:t xml:space="preserve">multiple tasks and </w:t>
      </w:r>
      <w:r w:rsidRPr="00FA50F2">
        <w:t>activities</w:t>
      </w:r>
    </w:p>
    <w:p w14:paraId="51556A1A" w14:textId="6718EE22" w:rsidR="00291713" w:rsidRPr="00DC2E2F" w:rsidRDefault="00291713" w:rsidP="00DC2E2F">
      <w:pPr>
        <w:pStyle w:val="NoSpacing"/>
        <w:numPr>
          <w:ilvl w:val="0"/>
          <w:numId w:val="15"/>
        </w:numPr>
      </w:pPr>
      <w:r w:rsidRPr="00856006">
        <w:t>Ability to recruit, manage and partner with volunteers</w:t>
      </w:r>
    </w:p>
    <w:p w14:paraId="54D4372B" w14:textId="77777777" w:rsidR="00291713" w:rsidRPr="00F22274" w:rsidRDefault="00291713" w:rsidP="00291713">
      <w:pPr>
        <w:numPr>
          <w:ilvl w:val="0"/>
          <w:numId w:val="15"/>
        </w:numPr>
        <w:rPr>
          <w:iCs/>
        </w:rPr>
      </w:pPr>
      <w:r>
        <w:rPr>
          <w:iCs/>
        </w:rPr>
        <w:t xml:space="preserve">Excellent interpersonal </w:t>
      </w:r>
      <w:r w:rsidRPr="00F22274">
        <w:rPr>
          <w:iCs/>
        </w:rPr>
        <w:t>skills</w:t>
      </w:r>
    </w:p>
    <w:p w14:paraId="6C5550A6" w14:textId="77777777" w:rsidR="00291713" w:rsidRPr="00F22274" w:rsidRDefault="00291713" w:rsidP="00291713">
      <w:pPr>
        <w:numPr>
          <w:ilvl w:val="0"/>
          <w:numId w:val="15"/>
        </w:numPr>
        <w:rPr>
          <w:iCs/>
        </w:rPr>
      </w:pPr>
      <w:r w:rsidRPr="00F22274">
        <w:rPr>
          <w:iCs/>
        </w:rPr>
        <w:t>Self-starter with ability to work independently with minimal supervision</w:t>
      </w:r>
    </w:p>
    <w:p w14:paraId="2003DCF4" w14:textId="77777777" w:rsidR="00291713" w:rsidRPr="00F22274" w:rsidRDefault="00291713" w:rsidP="00291713">
      <w:pPr>
        <w:numPr>
          <w:ilvl w:val="0"/>
          <w:numId w:val="15"/>
        </w:numPr>
        <w:rPr>
          <w:iCs/>
        </w:rPr>
      </w:pPr>
      <w:r w:rsidRPr="00F22274">
        <w:rPr>
          <w:iCs/>
        </w:rPr>
        <w:t>Attention to detail and accuracy</w:t>
      </w:r>
    </w:p>
    <w:p w14:paraId="4F403ECD" w14:textId="77777777" w:rsidR="00291713" w:rsidRPr="00F22274" w:rsidRDefault="00291713" w:rsidP="00291713">
      <w:pPr>
        <w:numPr>
          <w:ilvl w:val="0"/>
          <w:numId w:val="15"/>
        </w:numPr>
        <w:rPr>
          <w:iCs/>
        </w:rPr>
      </w:pPr>
      <w:r w:rsidRPr="00F22274">
        <w:rPr>
          <w:iCs/>
        </w:rPr>
        <w:t>Demonstrated ability to use independent judgment, tact, and discretion</w:t>
      </w:r>
    </w:p>
    <w:p w14:paraId="5D0B8CFF" w14:textId="77777777" w:rsidR="00291713" w:rsidRPr="00F22274" w:rsidRDefault="00291713" w:rsidP="00291713">
      <w:pPr>
        <w:numPr>
          <w:ilvl w:val="0"/>
          <w:numId w:val="15"/>
        </w:numPr>
        <w:rPr>
          <w:iCs/>
        </w:rPr>
      </w:pPr>
      <w:r w:rsidRPr="00F22274">
        <w:rPr>
          <w:iCs/>
        </w:rPr>
        <w:t>Ability to work collaboratively with a wide variety of partners</w:t>
      </w:r>
    </w:p>
    <w:p w14:paraId="1F2D0401" w14:textId="77777777" w:rsidR="00291713" w:rsidRPr="00F22274" w:rsidRDefault="00291713" w:rsidP="00291713">
      <w:pPr>
        <w:numPr>
          <w:ilvl w:val="0"/>
          <w:numId w:val="15"/>
        </w:numPr>
        <w:rPr>
          <w:iCs/>
        </w:rPr>
      </w:pPr>
      <w:r w:rsidRPr="00F22274">
        <w:rPr>
          <w:iCs/>
        </w:rPr>
        <w:t xml:space="preserve">Knowledge of </w:t>
      </w:r>
      <w:r>
        <w:rPr>
          <w:iCs/>
        </w:rPr>
        <w:t>PC and/</w:t>
      </w:r>
      <w:r w:rsidRPr="00F22274">
        <w:rPr>
          <w:iCs/>
        </w:rPr>
        <w:t>or Mac computers and software including Adobe and MS Office; ability to learn new programs as needed</w:t>
      </w:r>
    </w:p>
    <w:p w14:paraId="36F589A7" w14:textId="77777777" w:rsidR="00291713" w:rsidRPr="00856006" w:rsidRDefault="00291713" w:rsidP="00291713">
      <w:pPr>
        <w:numPr>
          <w:ilvl w:val="0"/>
          <w:numId w:val="15"/>
        </w:numPr>
        <w:rPr>
          <w:iCs/>
        </w:rPr>
      </w:pPr>
      <w:r w:rsidRPr="00F22274">
        <w:rPr>
          <w:iCs/>
        </w:rPr>
        <w:t xml:space="preserve">Knowledge of issues </w:t>
      </w:r>
      <w:r>
        <w:rPr>
          <w:iCs/>
        </w:rPr>
        <w:t xml:space="preserve">and systems </w:t>
      </w:r>
      <w:r w:rsidRPr="00F22274">
        <w:rPr>
          <w:iCs/>
        </w:rPr>
        <w:t xml:space="preserve">related to individuals with intellectual or developmental </w:t>
      </w:r>
      <w:r>
        <w:rPr>
          <w:iCs/>
        </w:rPr>
        <w:t>disabilities</w:t>
      </w:r>
    </w:p>
    <w:p w14:paraId="7C922849" w14:textId="77777777" w:rsidR="005356BE" w:rsidRDefault="005356BE" w:rsidP="00291713">
      <w:pPr>
        <w:widowControl w:val="0"/>
        <w:tabs>
          <w:tab w:val="left" w:pos="1830"/>
        </w:tabs>
        <w:rPr>
          <w:b/>
          <w:snapToGrid w:val="0"/>
          <w:sz w:val="22"/>
        </w:rPr>
      </w:pPr>
    </w:p>
    <w:p w14:paraId="0E2071AF" w14:textId="77777777" w:rsidR="005356BE" w:rsidRDefault="005356BE" w:rsidP="00291713">
      <w:pPr>
        <w:widowControl w:val="0"/>
        <w:tabs>
          <w:tab w:val="left" w:pos="1830"/>
        </w:tabs>
        <w:rPr>
          <w:snapToGrid w:val="0"/>
          <w:sz w:val="22"/>
        </w:rPr>
      </w:pPr>
    </w:p>
    <w:p w14:paraId="39F68A93" w14:textId="77777777" w:rsidR="00291713" w:rsidRDefault="00291713" w:rsidP="00291713">
      <w:pPr>
        <w:widowControl w:val="0"/>
        <w:tabs>
          <w:tab w:val="left" w:pos="1830"/>
        </w:tabs>
        <w:rPr>
          <w:snapToGrid w:val="0"/>
          <w:sz w:val="22"/>
        </w:rPr>
      </w:pPr>
      <w:r>
        <w:rPr>
          <w:b/>
          <w:snapToGrid w:val="0"/>
          <w:sz w:val="22"/>
        </w:rPr>
        <w:lastRenderedPageBreak/>
        <w:t>LANGUAGE SKILLS</w:t>
      </w:r>
      <w:r>
        <w:rPr>
          <w:snapToGrid w:val="0"/>
          <w:sz w:val="22"/>
        </w:rPr>
        <w:t xml:space="preserve"> </w:t>
      </w:r>
    </w:p>
    <w:p w14:paraId="422EF0A9" w14:textId="1ACCC3EB" w:rsidR="00291713" w:rsidRDefault="00291713" w:rsidP="00291713">
      <w:pPr>
        <w:widowControl w:val="0"/>
        <w:tabs>
          <w:tab w:val="left" w:pos="1830"/>
        </w:tabs>
        <w:rPr>
          <w:snapToGrid w:val="0"/>
          <w:sz w:val="22"/>
        </w:rPr>
      </w:pPr>
      <w:r>
        <w:rPr>
          <w:snapToGrid w:val="0"/>
          <w:sz w:val="22"/>
        </w:rPr>
        <w:t>Ability to write reports, business correspondence, and procedure manuals.  Ability to effectively present information and respond to questions from groups of managers, clients, customers, and the general public.</w:t>
      </w:r>
    </w:p>
    <w:p w14:paraId="6F916C59" w14:textId="77777777" w:rsidR="008F7F84" w:rsidRDefault="008F7F84" w:rsidP="00291713">
      <w:pPr>
        <w:widowControl w:val="0"/>
        <w:tabs>
          <w:tab w:val="left" w:pos="1830"/>
        </w:tabs>
        <w:rPr>
          <w:b/>
          <w:snapToGrid w:val="0"/>
          <w:sz w:val="22"/>
        </w:rPr>
      </w:pPr>
    </w:p>
    <w:p w14:paraId="7DF342CD" w14:textId="77777777" w:rsidR="00291713" w:rsidRDefault="00291713" w:rsidP="00291713">
      <w:pPr>
        <w:widowControl w:val="0"/>
        <w:tabs>
          <w:tab w:val="left" w:pos="1830"/>
        </w:tabs>
        <w:rPr>
          <w:snapToGrid w:val="0"/>
          <w:sz w:val="22"/>
        </w:rPr>
      </w:pPr>
      <w:r>
        <w:rPr>
          <w:b/>
          <w:snapToGrid w:val="0"/>
          <w:sz w:val="22"/>
        </w:rPr>
        <w:t>REASONING ABILITY</w:t>
      </w:r>
      <w:r>
        <w:rPr>
          <w:snapToGrid w:val="0"/>
          <w:sz w:val="22"/>
        </w:rPr>
        <w:t xml:space="preserve"> </w:t>
      </w:r>
    </w:p>
    <w:p w14:paraId="7856AC9A" w14:textId="77777777" w:rsidR="00291713" w:rsidRDefault="00291713" w:rsidP="00291713">
      <w:pPr>
        <w:widowControl w:val="0"/>
        <w:tabs>
          <w:tab w:val="left" w:pos="1830"/>
        </w:tabs>
        <w:rPr>
          <w:snapToGrid w:val="0"/>
          <w:sz w:val="22"/>
        </w:rPr>
      </w:pPr>
      <w:r>
        <w:rPr>
          <w:snapToGrid w:val="0"/>
          <w:sz w:val="22"/>
        </w:rPr>
        <w:t>Ability to solve practical problems and deal with a variety of concrete variables in situations where only limited standardization exists. Ability to interpret a variety of instructions furnished in written, oral, diagram, or schedule form.</w:t>
      </w:r>
    </w:p>
    <w:p w14:paraId="30289325" w14:textId="77777777" w:rsidR="00291713" w:rsidRDefault="00291713" w:rsidP="00291713">
      <w:pPr>
        <w:widowControl w:val="0"/>
        <w:tabs>
          <w:tab w:val="left" w:pos="1830"/>
        </w:tabs>
        <w:rPr>
          <w:snapToGrid w:val="0"/>
          <w:sz w:val="22"/>
        </w:rPr>
      </w:pPr>
    </w:p>
    <w:p w14:paraId="1FA1CE61" w14:textId="77777777" w:rsidR="00291713" w:rsidRDefault="00291713" w:rsidP="00291713">
      <w:pPr>
        <w:widowControl w:val="0"/>
        <w:tabs>
          <w:tab w:val="left" w:pos="1830"/>
        </w:tabs>
        <w:rPr>
          <w:b/>
          <w:snapToGrid w:val="0"/>
          <w:sz w:val="22"/>
        </w:rPr>
      </w:pPr>
      <w:r w:rsidRPr="00CF2A4A">
        <w:rPr>
          <w:b/>
          <w:snapToGrid w:val="0"/>
          <w:sz w:val="22"/>
        </w:rPr>
        <w:t xml:space="preserve">VEHICLE </w:t>
      </w:r>
    </w:p>
    <w:p w14:paraId="1D773436" w14:textId="77777777" w:rsidR="00291713" w:rsidRPr="00CF2A4A" w:rsidRDefault="00291713" w:rsidP="00291713">
      <w:pPr>
        <w:widowControl w:val="0"/>
        <w:tabs>
          <w:tab w:val="left" w:pos="1830"/>
        </w:tabs>
        <w:rPr>
          <w:snapToGrid w:val="0"/>
          <w:sz w:val="22"/>
        </w:rPr>
      </w:pPr>
      <w:r w:rsidRPr="00DF1F5A">
        <w:rPr>
          <w:snapToGrid w:val="0"/>
          <w:sz w:val="22"/>
        </w:rPr>
        <w:t>Requires a legally insured and inspected</w:t>
      </w:r>
      <w:r>
        <w:rPr>
          <w:snapToGrid w:val="0"/>
          <w:sz w:val="22"/>
        </w:rPr>
        <w:t xml:space="preserve"> </w:t>
      </w:r>
      <w:r w:rsidRPr="00CF2A4A">
        <w:rPr>
          <w:snapToGrid w:val="0"/>
          <w:sz w:val="22"/>
        </w:rPr>
        <w:t>automobile for use to be present at work and available for use during working hours.  If the program has an agency vehicle, staff are expected to drive it as needed.</w:t>
      </w:r>
    </w:p>
    <w:p w14:paraId="011AAE59" w14:textId="77777777" w:rsidR="00291713" w:rsidRDefault="00291713" w:rsidP="00291713">
      <w:pPr>
        <w:widowControl w:val="0"/>
        <w:tabs>
          <w:tab w:val="left" w:pos="1830"/>
        </w:tabs>
        <w:rPr>
          <w:snapToGrid w:val="0"/>
          <w:sz w:val="22"/>
        </w:rPr>
      </w:pPr>
    </w:p>
    <w:p w14:paraId="779F3EAE" w14:textId="77777777" w:rsidR="00291713" w:rsidRDefault="00291713" w:rsidP="00291713">
      <w:pPr>
        <w:widowControl w:val="0"/>
        <w:tabs>
          <w:tab w:val="left" w:pos="1830"/>
        </w:tabs>
        <w:rPr>
          <w:b/>
          <w:snapToGrid w:val="0"/>
          <w:sz w:val="22"/>
        </w:rPr>
      </w:pPr>
      <w:r>
        <w:rPr>
          <w:b/>
          <w:snapToGrid w:val="0"/>
          <w:sz w:val="22"/>
        </w:rPr>
        <w:t xml:space="preserve">CERTIFICATES, LICENSES, REGISTRATIONS </w:t>
      </w:r>
    </w:p>
    <w:p w14:paraId="33349BD0" w14:textId="77777777" w:rsidR="00291713" w:rsidRDefault="00291713" w:rsidP="00291713">
      <w:pPr>
        <w:widowControl w:val="0"/>
        <w:tabs>
          <w:tab w:val="left" w:pos="1830"/>
        </w:tabs>
        <w:rPr>
          <w:snapToGrid w:val="0"/>
          <w:sz w:val="22"/>
        </w:rPr>
      </w:pPr>
      <w:r>
        <w:rPr>
          <w:snapToGrid w:val="0"/>
          <w:sz w:val="22"/>
        </w:rPr>
        <w:t>Valid driver's license, CPR, First Aid.</w:t>
      </w:r>
    </w:p>
    <w:p w14:paraId="044A50A9" w14:textId="77777777" w:rsidR="00291713" w:rsidRDefault="00291713" w:rsidP="00291713">
      <w:pPr>
        <w:widowControl w:val="0"/>
        <w:tabs>
          <w:tab w:val="left" w:pos="1830"/>
        </w:tabs>
        <w:rPr>
          <w:snapToGrid w:val="0"/>
          <w:sz w:val="22"/>
        </w:rPr>
      </w:pPr>
    </w:p>
    <w:p w14:paraId="32050B8F" w14:textId="77777777" w:rsidR="00291713" w:rsidRDefault="00291713" w:rsidP="00291713">
      <w:pPr>
        <w:widowControl w:val="0"/>
        <w:tabs>
          <w:tab w:val="left" w:pos="1830"/>
        </w:tabs>
        <w:rPr>
          <w:snapToGrid w:val="0"/>
          <w:sz w:val="22"/>
        </w:rPr>
      </w:pPr>
      <w:r>
        <w:rPr>
          <w:b/>
          <w:snapToGrid w:val="0"/>
          <w:sz w:val="22"/>
        </w:rPr>
        <w:t xml:space="preserve">PHYSICAL DEMANDS </w:t>
      </w:r>
      <w:r w:rsidRPr="004E2684">
        <w:rPr>
          <w:snapToGrid w:val="0"/>
          <w:sz w:val="22"/>
          <w:szCs w:val="22"/>
        </w:rPr>
        <w:t>the</w:t>
      </w:r>
      <w:r>
        <w:rPr>
          <w:snapToGrid w:val="0"/>
          <w:sz w:val="22"/>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6992E37" w14:textId="77777777" w:rsidR="00291713" w:rsidRDefault="00291713" w:rsidP="00291713">
      <w:pPr>
        <w:widowControl w:val="0"/>
        <w:tabs>
          <w:tab w:val="left" w:pos="1830"/>
        </w:tabs>
        <w:rPr>
          <w:snapToGrid w:val="0"/>
          <w:sz w:val="22"/>
        </w:rPr>
      </w:pPr>
    </w:p>
    <w:p w14:paraId="3D8EAF79" w14:textId="77777777" w:rsidR="00291713" w:rsidRDefault="00291713" w:rsidP="00291713">
      <w:pPr>
        <w:widowControl w:val="0"/>
        <w:tabs>
          <w:tab w:val="left" w:pos="1830"/>
        </w:tabs>
        <w:rPr>
          <w:snapToGrid w:val="0"/>
          <w:sz w:val="22"/>
        </w:rPr>
      </w:pPr>
      <w:r>
        <w:rPr>
          <w:snapToGrid w:val="0"/>
          <w:sz w:val="22"/>
        </w:rPr>
        <w:t>While performing the duties of this job, the employee is regularly required to talk or hear.  The employee frequently is required to stand; walk; sit; and use hands to finger, handle, or feel.  The employee is occasionally required to reach with hands and arms.  The employee must occasionally lift and/or move up to 50 pounds.  Specific vision abilities required by this job include ability to adjust focus.</w:t>
      </w:r>
    </w:p>
    <w:p w14:paraId="25EE9757" w14:textId="77777777" w:rsidR="00291713" w:rsidRDefault="00291713" w:rsidP="00291713">
      <w:pPr>
        <w:widowControl w:val="0"/>
        <w:tabs>
          <w:tab w:val="left" w:pos="1830"/>
        </w:tabs>
        <w:rPr>
          <w:snapToGrid w:val="0"/>
          <w:sz w:val="22"/>
        </w:rPr>
      </w:pPr>
    </w:p>
    <w:p w14:paraId="4D30AB0A" w14:textId="09F43545" w:rsidR="00291713" w:rsidRDefault="00291713" w:rsidP="00291713">
      <w:pPr>
        <w:widowControl w:val="0"/>
        <w:tabs>
          <w:tab w:val="left" w:pos="1830"/>
        </w:tabs>
        <w:rPr>
          <w:snapToGrid w:val="0"/>
          <w:sz w:val="22"/>
        </w:rPr>
      </w:pPr>
      <w:r>
        <w:rPr>
          <w:b/>
          <w:snapToGrid w:val="0"/>
          <w:sz w:val="22"/>
        </w:rPr>
        <w:t>WORK ENVIRONMENT</w:t>
      </w:r>
      <w:r w:rsidRPr="006714DB">
        <w:rPr>
          <w:snapToGrid w:val="0"/>
          <w:sz w:val="22"/>
        </w:rPr>
        <w:t xml:space="preserve"> </w:t>
      </w:r>
      <w:r w:rsidR="006714DB" w:rsidRPr="006714DB">
        <w:rPr>
          <w:snapToGrid w:val="0"/>
          <w:sz w:val="22"/>
        </w:rPr>
        <w:t>the</w:t>
      </w:r>
      <w:r>
        <w:rPr>
          <w:snapToGrid w:val="0"/>
          <w:sz w:val="22"/>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F1E6E94" w14:textId="77777777" w:rsidR="00291713" w:rsidRDefault="00291713" w:rsidP="00291713">
      <w:pPr>
        <w:widowControl w:val="0"/>
        <w:tabs>
          <w:tab w:val="left" w:pos="1830"/>
        </w:tabs>
        <w:rPr>
          <w:snapToGrid w:val="0"/>
          <w:sz w:val="22"/>
        </w:rPr>
      </w:pPr>
    </w:p>
    <w:p w14:paraId="2D851CB4" w14:textId="77777777" w:rsidR="00291713" w:rsidRDefault="00291713" w:rsidP="00291713">
      <w:pPr>
        <w:widowControl w:val="0"/>
        <w:tabs>
          <w:tab w:val="left" w:pos="1830"/>
        </w:tabs>
        <w:rPr>
          <w:snapToGrid w:val="0"/>
          <w:sz w:val="22"/>
        </w:rPr>
      </w:pPr>
      <w:r>
        <w:rPr>
          <w:snapToGrid w:val="0"/>
          <w:sz w:val="22"/>
        </w:rPr>
        <w:t>While performing the duties of this job, the employee is frequently exposed to outside weather conditions.  The noise level in the work environment is usually moderate.</w:t>
      </w:r>
    </w:p>
    <w:p w14:paraId="66AADF4F" w14:textId="77777777" w:rsidR="00291713" w:rsidRDefault="00291713" w:rsidP="00291713">
      <w:pPr>
        <w:widowControl w:val="0"/>
        <w:tabs>
          <w:tab w:val="left" w:pos="1830"/>
        </w:tabs>
        <w:rPr>
          <w:snapToGrid w:val="0"/>
          <w:sz w:val="22"/>
        </w:rPr>
      </w:pPr>
    </w:p>
    <w:p w14:paraId="1F6419C5" w14:textId="78AC51AF" w:rsidR="00291713" w:rsidRDefault="00291713">
      <w:pPr>
        <w:rPr>
          <w:i/>
          <w:sz w:val="18"/>
        </w:rPr>
      </w:pPr>
      <w:r>
        <w:rPr>
          <w:b/>
          <w:snapToGrid w:val="0"/>
          <w:sz w:val="18"/>
        </w:rPr>
        <w:t xml:space="preserve">Disclaimer:  </w:t>
      </w:r>
      <w:r w:rsidRPr="00003F38">
        <w:rPr>
          <w:i/>
          <w:sz w:val="18"/>
        </w:rPr>
        <w:t>This job profile identifies the general duties and minimum level of skills required to perform this job. It is not intended to represent comprehensive inventory of all duties, responsibilities and qualifications required of employees assigned. The employee can be responsible for all other duties as assigned by sup</w:t>
      </w:r>
      <w:r>
        <w:rPr>
          <w:i/>
          <w:sz w:val="18"/>
        </w:rPr>
        <w:t xml:space="preserve">ervisor. Employment at </w:t>
      </w:r>
      <w:r w:rsidRPr="009F3DCD">
        <w:rPr>
          <w:i/>
          <w:sz w:val="18"/>
        </w:rPr>
        <w:t>The Arc of South Norfolk</w:t>
      </w:r>
      <w:r w:rsidRPr="00003F38">
        <w:rPr>
          <w:i/>
          <w:sz w:val="18"/>
        </w:rPr>
        <w:t xml:space="preserve"> is on an at-will basis. This means that the employee or Employer may terminate employment at any time, for any reason or for no reason and with or without prior notice. Nothing in this job description or employee handbook creates an employment agreement, express or implied, or any other agreement bet</w:t>
      </w:r>
      <w:r>
        <w:rPr>
          <w:i/>
          <w:sz w:val="18"/>
        </w:rPr>
        <w:t>ween ant employee and The Arc of South Norfolk.</w:t>
      </w:r>
    </w:p>
    <w:p w14:paraId="6DB94453" w14:textId="77777777" w:rsidR="00FB668E" w:rsidRDefault="00FB668E">
      <w:pPr>
        <w:rPr>
          <w:i/>
          <w:sz w:val="18"/>
        </w:rPr>
      </w:pPr>
    </w:p>
    <w:p w14:paraId="777F07BB" w14:textId="77777777" w:rsidR="00FB668E" w:rsidRDefault="00FB668E">
      <w:pPr>
        <w:rPr>
          <w:i/>
          <w:sz w:val="18"/>
        </w:rPr>
      </w:pPr>
    </w:p>
    <w:p w14:paraId="5F587A35" w14:textId="77777777" w:rsidR="00FB668E" w:rsidRDefault="00FB668E">
      <w:pPr>
        <w:rPr>
          <w:i/>
          <w:sz w:val="18"/>
        </w:rPr>
      </w:pPr>
    </w:p>
    <w:p w14:paraId="60552509" w14:textId="77777777" w:rsidR="00FB668E" w:rsidRDefault="00FB668E">
      <w:pPr>
        <w:rPr>
          <w:i/>
          <w:sz w:val="18"/>
        </w:rPr>
      </w:pPr>
    </w:p>
    <w:p w14:paraId="14561661" w14:textId="0DC2083A" w:rsidR="00FB668E" w:rsidRPr="00934E56" w:rsidRDefault="00FB668E" w:rsidP="00FB668E">
      <w:pPr>
        <w:rPr>
          <w:sz w:val="18"/>
          <w:u w:val="single"/>
        </w:rPr>
      </w:pPr>
    </w:p>
    <w:sectPr w:rsidR="00FB668E" w:rsidRPr="00934E56" w:rsidSect="00EE4D15">
      <w:footerReference w:type="even" r:id="rId8"/>
      <w:footerReference w:type="default" r:id="rId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EA15" w14:textId="77777777" w:rsidR="00164C26" w:rsidRDefault="00164C26" w:rsidP="00A22799">
      <w:r>
        <w:separator/>
      </w:r>
    </w:p>
  </w:endnote>
  <w:endnote w:type="continuationSeparator" w:id="0">
    <w:p w14:paraId="3913FE96" w14:textId="77777777" w:rsidR="00164C26" w:rsidRDefault="00164C26" w:rsidP="00A2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E9AA" w14:textId="77777777" w:rsidR="005356BE" w:rsidRDefault="005356BE" w:rsidP="00D96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0DADF" w14:textId="77777777" w:rsidR="005356BE" w:rsidRDefault="00535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F766" w14:textId="3BACF803" w:rsidR="005356BE" w:rsidRDefault="005356BE" w:rsidP="00D96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573">
      <w:rPr>
        <w:rStyle w:val="PageNumber"/>
        <w:noProof/>
      </w:rPr>
      <w:t>1</w:t>
    </w:r>
    <w:r>
      <w:rPr>
        <w:rStyle w:val="PageNumber"/>
      </w:rPr>
      <w:fldChar w:fldCharType="end"/>
    </w:r>
  </w:p>
  <w:p w14:paraId="75EAC80C" w14:textId="2C00A893" w:rsidR="005356BE" w:rsidRPr="0033123C" w:rsidRDefault="005356BE" w:rsidP="0033123C">
    <w:pPr>
      <w:pStyle w:val="Footer"/>
      <w:rPr>
        <w:i/>
        <w:sz w:val="16"/>
        <w:szCs w:val="16"/>
      </w:rPr>
    </w:pPr>
    <w:r w:rsidRPr="0033123C">
      <w:rPr>
        <w:sz w:val="16"/>
        <w:szCs w:val="16"/>
      </w:rPr>
      <w:t xml:space="preserve">                                                                                                                                    </w:t>
    </w:r>
    <w:r>
      <w:rPr>
        <w:sz w:val="16"/>
        <w:szCs w:val="16"/>
      </w:rPr>
      <w:t xml:space="preserve">                                                                             </w:t>
    </w:r>
    <w:r w:rsidRPr="0033123C">
      <w:rPr>
        <w:sz w:val="16"/>
        <w:szCs w:val="16"/>
      </w:rPr>
      <w:t xml:space="preserve">      </w:t>
    </w:r>
    <w:r w:rsidRPr="0033123C">
      <w:rPr>
        <w:i/>
        <w:sz w:val="16"/>
        <w:szCs w:val="16"/>
      </w:rPr>
      <w:t>March 1</w:t>
    </w:r>
    <w:r>
      <w:rPr>
        <w:i/>
        <w:sz w:val="16"/>
        <w:szCs w:val="16"/>
      </w:rPr>
      <w:t>5</w:t>
    </w:r>
    <w:r w:rsidRPr="0033123C">
      <w:rPr>
        <w:i/>
        <w:sz w:val="16"/>
        <w:szCs w:val="16"/>
      </w:rPr>
      <w:t>, 2017</w:t>
    </w:r>
  </w:p>
  <w:p w14:paraId="409C112B" w14:textId="4B09662D" w:rsidR="005356BE" w:rsidRPr="0033123C" w:rsidRDefault="005356BE" w:rsidP="00A22799">
    <w:pPr>
      <w:pStyle w:val="Footer"/>
      <w:rPr>
        <w:sz w:val="16"/>
        <w:szCs w:val="16"/>
      </w:rPr>
    </w:pPr>
    <w:r w:rsidRPr="0033123C">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3934" w14:textId="77777777" w:rsidR="00164C26" w:rsidRDefault="00164C26" w:rsidP="00A22799">
      <w:r>
        <w:separator/>
      </w:r>
    </w:p>
  </w:footnote>
  <w:footnote w:type="continuationSeparator" w:id="0">
    <w:p w14:paraId="2DE54782" w14:textId="77777777" w:rsidR="00164C26" w:rsidRDefault="00164C26" w:rsidP="00A2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1C245363"/>
    <w:multiLevelType w:val="hybridMultilevel"/>
    <w:tmpl w:val="99E43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404984"/>
    <w:multiLevelType w:val="hybridMultilevel"/>
    <w:tmpl w:val="1CE6E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A2F17"/>
    <w:multiLevelType w:val="hybridMultilevel"/>
    <w:tmpl w:val="4A18029C"/>
    <w:lvl w:ilvl="0" w:tplc="E5E63FA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1BD1263"/>
    <w:multiLevelType w:val="hybridMultilevel"/>
    <w:tmpl w:val="AF76E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5A2284"/>
    <w:multiLevelType w:val="hybridMultilevel"/>
    <w:tmpl w:val="D484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E7D22"/>
    <w:multiLevelType w:val="hybridMultilevel"/>
    <w:tmpl w:val="90EC21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300847"/>
    <w:multiLevelType w:val="hybridMultilevel"/>
    <w:tmpl w:val="60506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D06388"/>
    <w:multiLevelType w:val="multilevel"/>
    <w:tmpl w:val="6E04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45780"/>
    <w:multiLevelType w:val="multilevel"/>
    <w:tmpl w:val="34F2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E7E73"/>
    <w:multiLevelType w:val="hybridMultilevel"/>
    <w:tmpl w:val="C404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466315"/>
    <w:multiLevelType w:val="hybridMultilevel"/>
    <w:tmpl w:val="C85C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362C8"/>
    <w:multiLevelType w:val="hybridMultilevel"/>
    <w:tmpl w:val="C63A2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CE289A"/>
    <w:multiLevelType w:val="hybridMultilevel"/>
    <w:tmpl w:val="9E26A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9"/>
  </w:num>
  <w:num w:numId="6">
    <w:abstractNumId w:val="10"/>
  </w:num>
  <w:num w:numId="7">
    <w:abstractNumId w:val="5"/>
  </w:num>
  <w:num w:numId="8">
    <w:abstractNumId w:val="6"/>
  </w:num>
  <w:num w:numId="9">
    <w:abstractNumId w:val="4"/>
  </w:num>
  <w:num w:numId="10">
    <w:abstractNumId w:val="3"/>
  </w:num>
  <w:num w:numId="11">
    <w:abstractNumId w:val="12"/>
  </w:num>
  <w:num w:numId="12">
    <w:abstractNumId w:val="7"/>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3"/>
  </w:docVars>
  <w:rsids>
    <w:rsidRoot w:val="00EE4D15"/>
    <w:rsid w:val="000206DC"/>
    <w:rsid w:val="0003011E"/>
    <w:rsid w:val="000379FF"/>
    <w:rsid w:val="00097CBE"/>
    <w:rsid w:val="000C777E"/>
    <w:rsid w:val="000D5EE0"/>
    <w:rsid w:val="000E6717"/>
    <w:rsid w:val="00151CA2"/>
    <w:rsid w:val="00164C26"/>
    <w:rsid w:val="00167297"/>
    <w:rsid w:val="001739AC"/>
    <w:rsid w:val="001779DA"/>
    <w:rsid w:val="001A7429"/>
    <w:rsid w:val="001C66EC"/>
    <w:rsid w:val="002309F7"/>
    <w:rsid w:val="00235670"/>
    <w:rsid w:val="00265182"/>
    <w:rsid w:val="002847C4"/>
    <w:rsid w:val="00290BDA"/>
    <w:rsid w:val="00291713"/>
    <w:rsid w:val="002A1B3D"/>
    <w:rsid w:val="002C51A1"/>
    <w:rsid w:val="002D3A42"/>
    <w:rsid w:val="002F5F7F"/>
    <w:rsid w:val="00310299"/>
    <w:rsid w:val="003241BB"/>
    <w:rsid w:val="0032778D"/>
    <w:rsid w:val="0033123C"/>
    <w:rsid w:val="003333CA"/>
    <w:rsid w:val="003417A5"/>
    <w:rsid w:val="00360C6C"/>
    <w:rsid w:val="00360D77"/>
    <w:rsid w:val="00366C17"/>
    <w:rsid w:val="003C35FE"/>
    <w:rsid w:val="003E3D5A"/>
    <w:rsid w:val="003F264C"/>
    <w:rsid w:val="004356E8"/>
    <w:rsid w:val="0045181B"/>
    <w:rsid w:val="004627AB"/>
    <w:rsid w:val="00470573"/>
    <w:rsid w:val="004871DB"/>
    <w:rsid w:val="00491A6E"/>
    <w:rsid w:val="0049318E"/>
    <w:rsid w:val="004C3250"/>
    <w:rsid w:val="004F18F6"/>
    <w:rsid w:val="005031B0"/>
    <w:rsid w:val="005356BE"/>
    <w:rsid w:val="00577206"/>
    <w:rsid w:val="005E1929"/>
    <w:rsid w:val="005E5C11"/>
    <w:rsid w:val="00600B99"/>
    <w:rsid w:val="006449AA"/>
    <w:rsid w:val="006714DB"/>
    <w:rsid w:val="00674A26"/>
    <w:rsid w:val="006F4670"/>
    <w:rsid w:val="00712D0F"/>
    <w:rsid w:val="00755FD3"/>
    <w:rsid w:val="00773F7E"/>
    <w:rsid w:val="00787026"/>
    <w:rsid w:val="0079070B"/>
    <w:rsid w:val="00791585"/>
    <w:rsid w:val="007F48EC"/>
    <w:rsid w:val="00801880"/>
    <w:rsid w:val="008426B1"/>
    <w:rsid w:val="008550A1"/>
    <w:rsid w:val="00864DE6"/>
    <w:rsid w:val="008674A8"/>
    <w:rsid w:val="00890BC7"/>
    <w:rsid w:val="008E59DE"/>
    <w:rsid w:val="008F24DC"/>
    <w:rsid w:val="008F3859"/>
    <w:rsid w:val="008F7F84"/>
    <w:rsid w:val="009217FE"/>
    <w:rsid w:val="00934E56"/>
    <w:rsid w:val="009361DC"/>
    <w:rsid w:val="009501C0"/>
    <w:rsid w:val="00955ED4"/>
    <w:rsid w:val="009607EE"/>
    <w:rsid w:val="009C4747"/>
    <w:rsid w:val="009E314E"/>
    <w:rsid w:val="00A055CE"/>
    <w:rsid w:val="00A22799"/>
    <w:rsid w:val="00A378A4"/>
    <w:rsid w:val="00A703CB"/>
    <w:rsid w:val="00A773FB"/>
    <w:rsid w:val="00A82904"/>
    <w:rsid w:val="00A962E3"/>
    <w:rsid w:val="00B2685E"/>
    <w:rsid w:val="00B47EB7"/>
    <w:rsid w:val="00B57696"/>
    <w:rsid w:val="00B8455D"/>
    <w:rsid w:val="00B96085"/>
    <w:rsid w:val="00B97903"/>
    <w:rsid w:val="00BC6133"/>
    <w:rsid w:val="00C20C2E"/>
    <w:rsid w:val="00C77CB3"/>
    <w:rsid w:val="00CF5AE8"/>
    <w:rsid w:val="00D51AF4"/>
    <w:rsid w:val="00D555CF"/>
    <w:rsid w:val="00D735BD"/>
    <w:rsid w:val="00D76907"/>
    <w:rsid w:val="00D96817"/>
    <w:rsid w:val="00DC2E2F"/>
    <w:rsid w:val="00DC5865"/>
    <w:rsid w:val="00DE6BFA"/>
    <w:rsid w:val="00E45AC7"/>
    <w:rsid w:val="00E637EF"/>
    <w:rsid w:val="00E96528"/>
    <w:rsid w:val="00EB58B4"/>
    <w:rsid w:val="00EE4D15"/>
    <w:rsid w:val="00EF5CE6"/>
    <w:rsid w:val="00F01DED"/>
    <w:rsid w:val="00FA4CA5"/>
    <w:rsid w:val="00FB668E"/>
    <w:rsid w:val="00FB7B5D"/>
    <w:rsid w:val="00FE3C30"/>
    <w:rsid w:val="00FF5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F3061"/>
  <w15:docId w15:val="{C628D4A2-7060-4AA4-B91C-9C4E1FDB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C0"/>
    <w:pPr>
      <w:ind w:left="720"/>
      <w:contextualSpacing/>
    </w:pPr>
  </w:style>
  <w:style w:type="paragraph" w:styleId="BalloonText">
    <w:name w:val="Balloon Text"/>
    <w:basedOn w:val="Normal"/>
    <w:link w:val="BalloonTextChar"/>
    <w:uiPriority w:val="99"/>
    <w:semiHidden/>
    <w:unhideWhenUsed/>
    <w:rsid w:val="00491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A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31B0"/>
    <w:rPr>
      <w:sz w:val="18"/>
      <w:szCs w:val="18"/>
    </w:rPr>
  </w:style>
  <w:style w:type="paragraph" w:styleId="CommentText">
    <w:name w:val="annotation text"/>
    <w:basedOn w:val="Normal"/>
    <w:link w:val="CommentTextChar"/>
    <w:uiPriority w:val="99"/>
    <w:semiHidden/>
    <w:unhideWhenUsed/>
    <w:rsid w:val="005031B0"/>
  </w:style>
  <w:style w:type="character" w:customStyle="1" w:styleId="CommentTextChar">
    <w:name w:val="Comment Text Char"/>
    <w:basedOn w:val="DefaultParagraphFont"/>
    <w:link w:val="CommentText"/>
    <w:uiPriority w:val="99"/>
    <w:semiHidden/>
    <w:rsid w:val="005031B0"/>
  </w:style>
  <w:style w:type="paragraph" w:styleId="CommentSubject">
    <w:name w:val="annotation subject"/>
    <w:basedOn w:val="CommentText"/>
    <w:next w:val="CommentText"/>
    <w:link w:val="CommentSubjectChar"/>
    <w:uiPriority w:val="99"/>
    <w:semiHidden/>
    <w:unhideWhenUsed/>
    <w:rsid w:val="005031B0"/>
    <w:rPr>
      <w:b/>
      <w:bCs/>
      <w:sz w:val="20"/>
      <w:szCs w:val="20"/>
    </w:rPr>
  </w:style>
  <w:style w:type="character" w:customStyle="1" w:styleId="CommentSubjectChar">
    <w:name w:val="Comment Subject Char"/>
    <w:basedOn w:val="CommentTextChar"/>
    <w:link w:val="CommentSubject"/>
    <w:uiPriority w:val="99"/>
    <w:semiHidden/>
    <w:rsid w:val="005031B0"/>
    <w:rPr>
      <w:b/>
      <w:bCs/>
      <w:sz w:val="20"/>
      <w:szCs w:val="20"/>
    </w:rPr>
  </w:style>
  <w:style w:type="paragraph" w:styleId="Header">
    <w:name w:val="header"/>
    <w:basedOn w:val="Normal"/>
    <w:link w:val="HeaderChar"/>
    <w:uiPriority w:val="99"/>
    <w:unhideWhenUsed/>
    <w:rsid w:val="00A22799"/>
    <w:pPr>
      <w:tabs>
        <w:tab w:val="center" w:pos="4680"/>
        <w:tab w:val="right" w:pos="9360"/>
      </w:tabs>
    </w:pPr>
  </w:style>
  <w:style w:type="character" w:customStyle="1" w:styleId="HeaderChar">
    <w:name w:val="Header Char"/>
    <w:basedOn w:val="DefaultParagraphFont"/>
    <w:link w:val="Header"/>
    <w:uiPriority w:val="99"/>
    <w:rsid w:val="00A22799"/>
  </w:style>
  <w:style w:type="paragraph" w:styleId="Footer">
    <w:name w:val="footer"/>
    <w:basedOn w:val="Normal"/>
    <w:link w:val="FooterChar"/>
    <w:uiPriority w:val="99"/>
    <w:unhideWhenUsed/>
    <w:rsid w:val="00A22799"/>
    <w:pPr>
      <w:tabs>
        <w:tab w:val="center" w:pos="4680"/>
        <w:tab w:val="right" w:pos="9360"/>
      </w:tabs>
    </w:pPr>
  </w:style>
  <w:style w:type="character" w:customStyle="1" w:styleId="FooterChar">
    <w:name w:val="Footer Char"/>
    <w:basedOn w:val="DefaultParagraphFont"/>
    <w:link w:val="Footer"/>
    <w:uiPriority w:val="99"/>
    <w:rsid w:val="00A22799"/>
  </w:style>
  <w:style w:type="character" w:styleId="Strong">
    <w:name w:val="Strong"/>
    <w:basedOn w:val="DefaultParagraphFont"/>
    <w:uiPriority w:val="22"/>
    <w:qFormat/>
    <w:rsid w:val="004356E8"/>
    <w:rPr>
      <w:b/>
      <w:bCs/>
    </w:rPr>
  </w:style>
  <w:style w:type="character" w:styleId="Emphasis">
    <w:name w:val="Emphasis"/>
    <w:basedOn w:val="DefaultParagraphFont"/>
    <w:uiPriority w:val="20"/>
    <w:qFormat/>
    <w:rsid w:val="004356E8"/>
    <w:rPr>
      <w:i/>
      <w:iCs/>
    </w:rPr>
  </w:style>
  <w:style w:type="character" w:styleId="PageNumber">
    <w:name w:val="page number"/>
    <w:basedOn w:val="DefaultParagraphFont"/>
    <w:uiPriority w:val="99"/>
    <w:semiHidden/>
    <w:unhideWhenUsed/>
    <w:rsid w:val="0079070B"/>
  </w:style>
  <w:style w:type="paragraph" w:styleId="NoSpacing">
    <w:name w:val="No Spacing"/>
    <w:uiPriority w:val="1"/>
    <w:qFormat/>
    <w:rsid w:val="00291713"/>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7520">
      <w:bodyDiv w:val="1"/>
      <w:marLeft w:val="0"/>
      <w:marRight w:val="0"/>
      <w:marTop w:val="0"/>
      <w:marBottom w:val="0"/>
      <w:divBdr>
        <w:top w:val="none" w:sz="0" w:space="0" w:color="auto"/>
        <w:left w:val="none" w:sz="0" w:space="0" w:color="auto"/>
        <w:bottom w:val="none" w:sz="0" w:space="0" w:color="auto"/>
        <w:right w:val="none" w:sz="0" w:space="0" w:color="auto"/>
      </w:divBdr>
      <w:divsChild>
        <w:div w:id="751665035">
          <w:marLeft w:val="0"/>
          <w:marRight w:val="0"/>
          <w:marTop w:val="0"/>
          <w:marBottom w:val="0"/>
          <w:divBdr>
            <w:top w:val="none" w:sz="0" w:space="0" w:color="auto"/>
            <w:left w:val="none" w:sz="0" w:space="0" w:color="auto"/>
            <w:bottom w:val="none" w:sz="0" w:space="0" w:color="auto"/>
            <w:right w:val="none" w:sz="0" w:space="0" w:color="auto"/>
          </w:divBdr>
          <w:divsChild>
            <w:div w:id="8268218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E00A-0B2E-4D76-9781-97CB90B1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Marot</dc:creator>
  <cp:lastModifiedBy>Chenine Peloquin</cp:lastModifiedBy>
  <cp:revision>2</cp:revision>
  <cp:lastPrinted>2017-06-12T15:27:00Z</cp:lastPrinted>
  <dcterms:created xsi:type="dcterms:W3CDTF">2017-12-28T19:44:00Z</dcterms:created>
  <dcterms:modified xsi:type="dcterms:W3CDTF">2017-12-28T19:44:00Z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4400343v.4</vt:lpwstr>
  </property>
</Properties>
</file>